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797C28" w14:textId="04F65ADF" w:rsidR="0087471F" w:rsidRPr="0089130A" w:rsidRDefault="0064301C" w:rsidP="00E71D6A">
      <w:pPr>
        <w:spacing w:after="360" w:line="240" w:lineRule="auto"/>
        <w:jc w:val="center"/>
        <w:rPr>
          <w:b/>
          <w:sz w:val="28"/>
        </w:rPr>
      </w:pPr>
      <w:r>
        <w:rPr>
          <w:b/>
          <w:sz w:val="28"/>
        </w:rPr>
        <w:t>Rámcová dohoda</w:t>
      </w:r>
      <w:r w:rsidR="006121D5">
        <w:rPr>
          <w:b/>
          <w:sz w:val="28"/>
        </w:rPr>
        <w:t xml:space="preserve"> </w:t>
      </w:r>
      <w:r w:rsidR="00733C74">
        <w:rPr>
          <w:b/>
          <w:sz w:val="28"/>
        </w:rPr>
        <w:t xml:space="preserve">na dodávku elektrobusů </w:t>
      </w:r>
      <w:r w:rsidR="001929C6" w:rsidRPr="0089130A">
        <w:rPr>
          <w:b/>
          <w:sz w:val="28"/>
        </w:rPr>
        <w:t>č. _______</w:t>
      </w:r>
    </w:p>
    <w:p w14:paraId="539CE86A" w14:textId="53A4E583" w:rsidR="0087471F" w:rsidRPr="0089130A" w:rsidRDefault="0087471F" w:rsidP="00E71D6A">
      <w:pPr>
        <w:spacing w:after="360" w:line="240" w:lineRule="auto"/>
        <w:jc w:val="center"/>
      </w:pPr>
      <w:r w:rsidRPr="00B23F0C">
        <w:rPr>
          <w:highlight w:val="lightGray"/>
        </w:rPr>
        <w:t>[</w:t>
      </w:r>
      <w:r w:rsidR="00B23F0C" w:rsidRPr="00B23F0C">
        <w:rPr>
          <w:highlight w:val="lightGray"/>
        </w:rPr>
        <w:t xml:space="preserve">tato </w:t>
      </w:r>
      <w:r w:rsidR="00B23F0C">
        <w:rPr>
          <w:highlight w:val="lightGray"/>
        </w:rPr>
        <w:t>dohoda</w:t>
      </w:r>
      <w:r w:rsidR="00B23F0C" w:rsidRPr="00B23F0C">
        <w:rPr>
          <w:highlight w:val="lightGray"/>
        </w:rPr>
        <w:t xml:space="preserve"> bude doplněna dle </w:t>
      </w:r>
      <w:r w:rsidR="006F5561">
        <w:rPr>
          <w:highlight w:val="lightGray"/>
        </w:rPr>
        <w:t xml:space="preserve">aktuálního stavu a </w:t>
      </w:r>
      <w:r w:rsidR="00B23F0C" w:rsidRPr="00B23F0C">
        <w:rPr>
          <w:highlight w:val="lightGray"/>
        </w:rPr>
        <w:t xml:space="preserve">nabídky prodávajícího </w:t>
      </w:r>
      <w:r w:rsidR="006F5561">
        <w:rPr>
          <w:highlight w:val="lightGray"/>
        </w:rPr>
        <w:br/>
      </w:r>
      <w:r w:rsidR="00B23F0C" w:rsidRPr="00B23F0C">
        <w:rPr>
          <w:highlight w:val="lightGray"/>
        </w:rPr>
        <w:t xml:space="preserve">pouze ve vyznačených částech – tato poznámka bude před podpisem této </w:t>
      </w:r>
      <w:r w:rsidR="0087262D">
        <w:rPr>
          <w:highlight w:val="lightGray"/>
        </w:rPr>
        <w:t>dohody</w:t>
      </w:r>
      <w:r w:rsidR="0087262D" w:rsidRPr="00B23F0C">
        <w:rPr>
          <w:highlight w:val="lightGray"/>
        </w:rPr>
        <w:t xml:space="preserve"> </w:t>
      </w:r>
      <w:r w:rsidR="00B23F0C" w:rsidRPr="00B23F0C">
        <w:rPr>
          <w:highlight w:val="lightGray"/>
        </w:rPr>
        <w:t>vypuštěna</w:t>
      </w:r>
      <w:r w:rsidRPr="00B23F0C">
        <w:rPr>
          <w:highlight w:val="lightGray"/>
        </w:rPr>
        <w:t>]</w:t>
      </w:r>
    </w:p>
    <w:p w14:paraId="458D1B33" w14:textId="77777777" w:rsidR="0087471F" w:rsidRPr="0089130A" w:rsidRDefault="0087471F" w:rsidP="00E71D6A">
      <w:pPr>
        <w:pStyle w:val="Nzev"/>
        <w:spacing w:before="0" w:after="360" w:line="240" w:lineRule="auto"/>
      </w:pPr>
      <w:r w:rsidRPr="0089130A">
        <w:t>Smluvní strany</w:t>
      </w:r>
    </w:p>
    <w:p w14:paraId="5159548F" w14:textId="77777777" w:rsidR="0087471F" w:rsidRPr="0089130A" w:rsidRDefault="00206075" w:rsidP="00E71D6A">
      <w:pPr>
        <w:spacing w:after="360" w:line="240" w:lineRule="auto"/>
      </w:pPr>
      <w:r>
        <w:rPr>
          <w:b/>
        </w:rPr>
        <w:t>Kupující</w:t>
      </w:r>
      <w:r w:rsidR="0087471F" w:rsidRPr="0089130A">
        <w:rPr>
          <w:b/>
        </w:rPr>
        <w:t>:</w:t>
      </w:r>
    </w:p>
    <w:tbl>
      <w:tblPr>
        <w:tblW w:w="8992" w:type="dxa"/>
        <w:tblInd w:w="250" w:type="dxa"/>
        <w:tblLayout w:type="fixed"/>
        <w:tblCellMar>
          <w:left w:w="170" w:type="dxa"/>
          <w:right w:w="170" w:type="dxa"/>
        </w:tblCellMar>
        <w:tblLook w:val="0000" w:firstRow="0" w:lastRow="0" w:firstColumn="0" w:lastColumn="0" w:noHBand="0" w:noVBand="0"/>
      </w:tblPr>
      <w:tblGrid>
        <w:gridCol w:w="2693"/>
        <w:gridCol w:w="6299"/>
      </w:tblGrid>
      <w:tr w:rsidR="00733C74" w:rsidRPr="0089130A" w14:paraId="1A7541FB" w14:textId="77777777" w:rsidTr="00363532">
        <w:trPr>
          <w:trHeight w:val="227"/>
        </w:trPr>
        <w:tc>
          <w:tcPr>
            <w:tcW w:w="2693" w:type="dxa"/>
            <w:shd w:val="clear" w:color="auto" w:fill="auto"/>
          </w:tcPr>
          <w:p w14:paraId="6B0DD467" w14:textId="1BFFC262" w:rsidR="00733C74" w:rsidRPr="0089130A" w:rsidRDefault="00733C74" w:rsidP="00733C74">
            <w:pPr>
              <w:pStyle w:val="Seznam"/>
              <w:spacing w:before="0" w:after="0" w:line="240" w:lineRule="auto"/>
              <w:ind w:left="0" w:firstLine="0"/>
              <w:jc w:val="right"/>
              <w:rPr>
                <w:b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obchodní firma:</w:t>
            </w:r>
          </w:p>
        </w:tc>
        <w:tc>
          <w:tcPr>
            <w:tcW w:w="6299" w:type="dxa"/>
            <w:shd w:val="clear" w:color="auto" w:fill="auto"/>
          </w:tcPr>
          <w:p w14:paraId="0C9A6730" w14:textId="106D9D90" w:rsidR="00733C74" w:rsidRPr="0089130A" w:rsidRDefault="00733C74" w:rsidP="00733C74">
            <w:pPr>
              <w:pStyle w:val="Seznam"/>
              <w:spacing w:before="0" w:after="0" w:line="240" w:lineRule="auto"/>
              <w:rPr>
                <w:sz w:val="22"/>
                <w:szCs w:val="22"/>
              </w:rPr>
            </w:pPr>
            <w:r w:rsidRPr="0089130A">
              <w:rPr>
                <w:b/>
                <w:bCs/>
                <w:sz w:val="22"/>
                <w:szCs w:val="22"/>
              </w:rPr>
              <w:t>Dopravní podnik města Děčína, a.s.</w:t>
            </w:r>
          </w:p>
        </w:tc>
      </w:tr>
      <w:tr w:rsidR="00733C74" w:rsidRPr="0089130A" w14:paraId="71525574" w14:textId="77777777" w:rsidTr="00363532">
        <w:trPr>
          <w:trHeight w:val="227"/>
        </w:trPr>
        <w:tc>
          <w:tcPr>
            <w:tcW w:w="2693" w:type="dxa"/>
            <w:shd w:val="clear" w:color="auto" w:fill="auto"/>
          </w:tcPr>
          <w:p w14:paraId="1F70EDBD" w14:textId="031C6751" w:rsidR="00733C74" w:rsidRPr="0089130A" w:rsidRDefault="00733C74" w:rsidP="00733C74">
            <w:pPr>
              <w:pStyle w:val="Seznam"/>
              <w:spacing w:before="0" w:after="0" w:line="240" w:lineRule="auto"/>
              <w:ind w:left="0" w:firstLine="0"/>
              <w:jc w:val="right"/>
              <w:rPr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se sídlem:</w:t>
            </w:r>
          </w:p>
        </w:tc>
        <w:tc>
          <w:tcPr>
            <w:tcW w:w="6299" w:type="dxa"/>
            <w:shd w:val="clear" w:color="auto" w:fill="auto"/>
          </w:tcPr>
          <w:p w14:paraId="4A5D1DF0" w14:textId="667BFF24" w:rsidR="00733C74" w:rsidRPr="0089130A" w:rsidRDefault="00733C74" w:rsidP="00733C74">
            <w:pPr>
              <w:pStyle w:val="Zhlav"/>
              <w:tabs>
                <w:tab w:val="clear" w:pos="4536"/>
                <w:tab w:val="clear" w:pos="9072"/>
                <w:tab w:val="left" w:pos="284"/>
              </w:tabs>
            </w:pPr>
            <w:r w:rsidRPr="00F36F5B">
              <w:t>Děčín VI., Dělnická 106, PSČ 40529</w:t>
            </w:r>
          </w:p>
        </w:tc>
      </w:tr>
      <w:tr w:rsidR="00733C74" w:rsidRPr="0089130A" w14:paraId="21B73951" w14:textId="77777777" w:rsidTr="00363532">
        <w:trPr>
          <w:trHeight w:val="227"/>
        </w:trPr>
        <w:tc>
          <w:tcPr>
            <w:tcW w:w="2693" w:type="dxa"/>
            <w:shd w:val="clear" w:color="auto" w:fill="auto"/>
          </w:tcPr>
          <w:p w14:paraId="7EA5381A" w14:textId="6C09EA5D" w:rsidR="00733C74" w:rsidRPr="0089130A" w:rsidRDefault="00733C74" w:rsidP="00733C74">
            <w:pPr>
              <w:pStyle w:val="Seznam"/>
              <w:spacing w:before="0" w:after="0" w:line="240" w:lineRule="auto"/>
              <w:ind w:left="0" w:firstLine="0"/>
              <w:jc w:val="right"/>
              <w:rPr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doručovací adresa:</w:t>
            </w:r>
          </w:p>
        </w:tc>
        <w:tc>
          <w:tcPr>
            <w:tcW w:w="6299" w:type="dxa"/>
            <w:shd w:val="clear" w:color="auto" w:fill="auto"/>
          </w:tcPr>
          <w:p w14:paraId="23662C1E" w14:textId="2F0048A9" w:rsidR="00733C74" w:rsidRPr="0089130A" w:rsidRDefault="00733C74" w:rsidP="00733C74">
            <w:pPr>
              <w:pStyle w:val="Seznam"/>
              <w:spacing w:before="0" w:after="0" w:line="240" w:lineRule="auto"/>
              <w:ind w:left="0" w:firstLine="0"/>
              <w:rPr>
                <w:sz w:val="22"/>
                <w:szCs w:val="22"/>
              </w:rPr>
            </w:pPr>
            <w:r w:rsidRPr="00F36F5B">
              <w:t>Dělnická 1875/59, 405 02 Děčín</w:t>
            </w:r>
          </w:p>
        </w:tc>
      </w:tr>
      <w:tr w:rsidR="00733C74" w:rsidRPr="0089130A" w14:paraId="35A1E114" w14:textId="77777777" w:rsidTr="00363532">
        <w:trPr>
          <w:trHeight w:val="227"/>
        </w:trPr>
        <w:tc>
          <w:tcPr>
            <w:tcW w:w="2693" w:type="dxa"/>
            <w:shd w:val="clear" w:color="auto" w:fill="auto"/>
          </w:tcPr>
          <w:p w14:paraId="0D1E97AB" w14:textId="723D076E" w:rsidR="00733C74" w:rsidRPr="0089130A" w:rsidRDefault="00733C74" w:rsidP="00733C74">
            <w:pPr>
              <w:pStyle w:val="Seznam"/>
              <w:spacing w:before="0" w:after="0" w:line="240" w:lineRule="auto"/>
              <w:ind w:left="0" w:firstLine="0"/>
              <w:jc w:val="right"/>
              <w:rPr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IČ</w:t>
            </w:r>
            <w:r>
              <w:rPr>
                <w:sz w:val="22"/>
                <w:szCs w:val="22"/>
              </w:rPr>
              <w:t>O</w:t>
            </w:r>
            <w:r w:rsidRPr="0089130A">
              <w:rPr>
                <w:sz w:val="22"/>
                <w:szCs w:val="22"/>
              </w:rPr>
              <w:t>:</w:t>
            </w:r>
          </w:p>
        </w:tc>
        <w:tc>
          <w:tcPr>
            <w:tcW w:w="6299" w:type="dxa"/>
            <w:shd w:val="clear" w:color="auto" w:fill="auto"/>
          </w:tcPr>
          <w:p w14:paraId="69AD3A49" w14:textId="4C389F99" w:rsidR="00733C74" w:rsidRPr="0089130A" w:rsidRDefault="00733C74" w:rsidP="00733C74">
            <w:pPr>
              <w:pStyle w:val="Seznam"/>
              <w:spacing w:before="0" w:after="0" w:line="240" w:lineRule="auto"/>
              <w:ind w:left="0" w:firstLine="0"/>
              <w:rPr>
                <w:rStyle w:val="Siln"/>
                <w:b w:val="0"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622 40 935</w:t>
            </w:r>
          </w:p>
        </w:tc>
      </w:tr>
      <w:tr w:rsidR="00733C74" w:rsidRPr="0089130A" w14:paraId="161A262D" w14:textId="77777777" w:rsidTr="00363532">
        <w:trPr>
          <w:trHeight w:val="227"/>
        </w:trPr>
        <w:tc>
          <w:tcPr>
            <w:tcW w:w="2693" w:type="dxa"/>
            <w:shd w:val="clear" w:color="auto" w:fill="auto"/>
          </w:tcPr>
          <w:p w14:paraId="1E449EF3" w14:textId="0B75DA51" w:rsidR="00733C74" w:rsidRPr="0089130A" w:rsidRDefault="00733C74" w:rsidP="00733C74">
            <w:pPr>
              <w:spacing w:after="0" w:line="240" w:lineRule="auto"/>
              <w:jc w:val="right"/>
              <w:rPr>
                <w:shd w:val="clear" w:color="auto" w:fill="FFFF00"/>
              </w:rPr>
            </w:pPr>
            <w:r w:rsidRPr="0089130A">
              <w:t>DIČ:</w:t>
            </w:r>
          </w:p>
        </w:tc>
        <w:tc>
          <w:tcPr>
            <w:tcW w:w="6299" w:type="dxa"/>
            <w:shd w:val="clear" w:color="auto" w:fill="auto"/>
          </w:tcPr>
          <w:p w14:paraId="49928C38" w14:textId="4CEE9B02" w:rsidR="00733C74" w:rsidRPr="0089130A" w:rsidRDefault="00733C74" w:rsidP="00733C74">
            <w:pPr>
              <w:pStyle w:val="Seznam"/>
              <w:spacing w:before="0" w:after="0" w:line="240" w:lineRule="auto"/>
              <w:ind w:left="0" w:firstLine="0"/>
              <w:jc w:val="left"/>
              <w:rPr>
                <w:bCs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CZ62240935</w:t>
            </w:r>
          </w:p>
        </w:tc>
      </w:tr>
      <w:tr w:rsidR="0087471F" w:rsidRPr="0089130A" w14:paraId="019396F7" w14:textId="77777777" w:rsidTr="00363532">
        <w:trPr>
          <w:trHeight w:val="227"/>
        </w:trPr>
        <w:tc>
          <w:tcPr>
            <w:tcW w:w="2693" w:type="dxa"/>
            <w:shd w:val="clear" w:color="auto" w:fill="auto"/>
          </w:tcPr>
          <w:p w14:paraId="04373A0F" w14:textId="77777777" w:rsidR="0087471F" w:rsidRPr="0089130A" w:rsidRDefault="0087471F" w:rsidP="00E71D6A">
            <w:pPr>
              <w:spacing w:after="360" w:line="240" w:lineRule="auto"/>
              <w:jc w:val="right"/>
              <w:rPr>
                <w:bCs/>
                <w:color w:val="000000"/>
              </w:rPr>
            </w:pPr>
            <w:r w:rsidRPr="0089130A">
              <w:rPr>
                <w:bCs/>
                <w:color w:val="000000"/>
              </w:rPr>
              <w:t>zastoupená:</w:t>
            </w:r>
          </w:p>
        </w:tc>
        <w:tc>
          <w:tcPr>
            <w:tcW w:w="6299" w:type="dxa"/>
            <w:shd w:val="clear" w:color="auto" w:fill="auto"/>
          </w:tcPr>
          <w:p w14:paraId="55BAFD48" w14:textId="6A4A0A17" w:rsidR="0087471F" w:rsidRPr="0089130A" w:rsidRDefault="006F5561" w:rsidP="006E3034">
            <w:pPr>
              <w:pStyle w:val="Seznam"/>
              <w:spacing w:before="0" w:after="360" w:line="240" w:lineRule="auto"/>
              <w:ind w:left="0" w:firstLine="0"/>
              <w:jc w:val="left"/>
              <w:rPr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B23F0C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</w:p>
        </w:tc>
      </w:tr>
    </w:tbl>
    <w:p w14:paraId="1613331C" w14:textId="77777777" w:rsidR="0087471F" w:rsidRPr="0089130A" w:rsidRDefault="0087471F" w:rsidP="00E71D6A">
      <w:pPr>
        <w:tabs>
          <w:tab w:val="left" w:pos="284"/>
        </w:tabs>
        <w:spacing w:after="360" w:line="240" w:lineRule="auto"/>
        <w:jc w:val="left"/>
      </w:pPr>
      <w:r w:rsidRPr="0089130A">
        <w:t>dále jen „</w:t>
      </w:r>
      <w:r w:rsidRPr="0089130A">
        <w:rPr>
          <w:b/>
        </w:rPr>
        <w:t>kupující</w:t>
      </w:r>
      <w:r w:rsidRPr="0089130A">
        <w:t>“ na straně jedné</w:t>
      </w:r>
    </w:p>
    <w:p w14:paraId="799C878B" w14:textId="77777777" w:rsidR="0087471F" w:rsidRPr="0089130A" w:rsidRDefault="0087471F" w:rsidP="00E71D6A">
      <w:pPr>
        <w:pStyle w:val="Seznam"/>
        <w:tabs>
          <w:tab w:val="left" w:pos="0"/>
        </w:tabs>
        <w:spacing w:before="0" w:after="360" w:line="240" w:lineRule="auto"/>
        <w:jc w:val="left"/>
        <w:rPr>
          <w:sz w:val="22"/>
          <w:szCs w:val="22"/>
        </w:rPr>
      </w:pPr>
      <w:r w:rsidRPr="0089130A">
        <w:rPr>
          <w:sz w:val="22"/>
          <w:szCs w:val="22"/>
        </w:rPr>
        <w:t>a</w:t>
      </w:r>
    </w:p>
    <w:p w14:paraId="0508EB0E" w14:textId="3210FF25" w:rsidR="0087471F" w:rsidRPr="0089130A" w:rsidRDefault="00206075" w:rsidP="00E71D6A">
      <w:pPr>
        <w:pStyle w:val="Seznam"/>
        <w:spacing w:before="0" w:after="360" w:line="240" w:lineRule="auto"/>
        <w:ind w:left="0" w:firstLine="0"/>
        <w:rPr>
          <w:spacing w:val="-2"/>
          <w:sz w:val="22"/>
          <w:szCs w:val="22"/>
        </w:rPr>
      </w:pPr>
      <w:r>
        <w:rPr>
          <w:b/>
          <w:spacing w:val="-2"/>
          <w:sz w:val="22"/>
          <w:szCs w:val="22"/>
        </w:rPr>
        <w:t>Prodávající</w:t>
      </w:r>
      <w:r w:rsidR="0087471F" w:rsidRPr="0089130A">
        <w:rPr>
          <w:spacing w:val="-2"/>
          <w:sz w:val="22"/>
          <w:szCs w:val="22"/>
        </w:rPr>
        <w:t>:</w:t>
      </w:r>
      <w:r w:rsidR="00DA436E" w:rsidRPr="0089130A">
        <w:rPr>
          <w:spacing w:val="-2"/>
          <w:sz w:val="22"/>
          <w:szCs w:val="22"/>
        </w:rPr>
        <w:t xml:space="preserve"> </w:t>
      </w:r>
      <w:r w:rsidR="00DA436E" w:rsidRPr="0089130A">
        <w:rPr>
          <w:spacing w:val="-2"/>
          <w:sz w:val="22"/>
          <w:szCs w:val="22"/>
        </w:rPr>
        <w:br/>
      </w:r>
      <w:r w:rsidR="00B23F0C" w:rsidRPr="003F6DE7">
        <w:rPr>
          <w:spacing w:val="-2"/>
          <w:sz w:val="22"/>
          <w:szCs w:val="22"/>
          <w:highlight w:val="lightGray"/>
        </w:rPr>
        <w:t xml:space="preserve">[v případě společné účasti dodavatelů bude označení prodávajícího i podpisová část </w:t>
      </w:r>
      <w:r w:rsidR="00B23F0C">
        <w:rPr>
          <w:spacing w:val="-2"/>
          <w:sz w:val="22"/>
          <w:szCs w:val="22"/>
          <w:highlight w:val="lightGray"/>
        </w:rPr>
        <w:t>dohody</w:t>
      </w:r>
      <w:r w:rsidR="00B23F0C" w:rsidRPr="003F6DE7">
        <w:rPr>
          <w:spacing w:val="-2"/>
          <w:sz w:val="22"/>
          <w:szCs w:val="22"/>
          <w:highlight w:val="lightGray"/>
        </w:rPr>
        <w:t xml:space="preserve"> příslušným způsobem upravena – tato</w:t>
      </w:r>
      <w:r w:rsidR="00B23F0C" w:rsidRPr="003F6DE7">
        <w:rPr>
          <w:spacing w:val="-2"/>
          <w:highlight w:val="lightGray"/>
        </w:rPr>
        <w:t xml:space="preserve"> </w:t>
      </w:r>
      <w:r w:rsidR="00B23F0C" w:rsidRPr="003F6DE7">
        <w:rPr>
          <w:spacing w:val="-2"/>
          <w:sz w:val="22"/>
          <w:szCs w:val="22"/>
          <w:highlight w:val="lightGray"/>
        </w:rPr>
        <w:t xml:space="preserve">poznámka bude před podpisem této </w:t>
      </w:r>
      <w:r w:rsidR="0087262D">
        <w:rPr>
          <w:spacing w:val="-2"/>
          <w:sz w:val="22"/>
          <w:szCs w:val="22"/>
          <w:highlight w:val="lightGray"/>
        </w:rPr>
        <w:t>dohody</w:t>
      </w:r>
      <w:r w:rsidR="0087262D" w:rsidRPr="003F6DE7">
        <w:rPr>
          <w:spacing w:val="-2"/>
          <w:sz w:val="22"/>
          <w:szCs w:val="22"/>
          <w:highlight w:val="lightGray"/>
        </w:rPr>
        <w:t xml:space="preserve"> </w:t>
      </w:r>
      <w:r w:rsidR="00B23F0C" w:rsidRPr="003F6DE7">
        <w:rPr>
          <w:spacing w:val="-2"/>
          <w:sz w:val="22"/>
          <w:szCs w:val="22"/>
          <w:highlight w:val="lightGray"/>
        </w:rPr>
        <w:t>vypuštěna]</w:t>
      </w:r>
    </w:p>
    <w:tbl>
      <w:tblPr>
        <w:tblW w:w="0" w:type="auto"/>
        <w:tblInd w:w="250" w:type="dxa"/>
        <w:tblLayout w:type="fixed"/>
        <w:tblCellMar>
          <w:left w:w="170" w:type="dxa"/>
          <w:right w:w="170" w:type="dxa"/>
        </w:tblCellMar>
        <w:tblLook w:val="0000" w:firstRow="0" w:lastRow="0" w:firstColumn="0" w:lastColumn="0" w:noHBand="0" w:noVBand="0"/>
      </w:tblPr>
      <w:tblGrid>
        <w:gridCol w:w="2693"/>
        <w:gridCol w:w="6299"/>
      </w:tblGrid>
      <w:tr w:rsidR="0087471F" w:rsidRPr="0089130A" w14:paraId="7BB987A6" w14:textId="77777777" w:rsidTr="00363532">
        <w:trPr>
          <w:trHeight w:val="227"/>
        </w:trPr>
        <w:tc>
          <w:tcPr>
            <w:tcW w:w="2693" w:type="dxa"/>
            <w:shd w:val="clear" w:color="auto" w:fill="auto"/>
          </w:tcPr>
          <w:p w14:paraId="422E2438" w14:textId="77777777" w:rsidR="0087471F" w:rsidRPr="0089130A" w:rsidRDefault="0087471F" w:rsidP="00E71D6A">
            <w:pPr>
              <w:pStyle w:val="Seznam"/>
              <w:spacing w:before="0" w:after="0" w:line="240" w:lineRule="auto"/>
              <w:ind w:left="0" w:firstLine="0"/>
              <w:jc w:val="right"/>
              <w:rPr>
                <w:sz w:val="22"/>
                <w:szCs w:val="22"/>
                <w:shd w:val="clear" w:color="auto" w:fill="FFFF00"/>
              </w:rPr>
            </w:pPr>
            <w:r w:rsidRPr="0089130A">
              <w:rPr>
                <w:sz w:val="22"/>
                <w:szCs w:val="22"/>
              </w:rPr>
              <w:t>obchodní firma/jméno:</w:t>
            </w:r>
          </w:p>
        </w:tc>
        <w:tc>
          <w:tcPr>
            <w:tcW w:w="6299" w:type="dxa"/>
            <w:shd w:val="clear" w:color="auto" w:fill="auto"/>
          </w:tcPr>
          <w:p w14:paraId="7F3051A8" w14:textId="77777777" w:rsidR="0087471F" w:rsidRPr="0089130A" w:rsidRDefault="00BC3A03" w:rsidP="00E71D6A">
            <w:pPr>
              <w:pStyle w:val="Seznam"/>
              <w:spacing w:before="0" w:after="0" w:line="240" w:lineRule="auto"/>
              <w:ind w:left="0" w:firstLine="0"/>
              <w:jc w:val="left"/>
              <w:rPr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="00E14002" w:rsidRPr="00B23F0C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</w:p>
        </w:tc>
      </w:tr>
      <w:tr w:rsidR="0087471F" w:rsidRPr="0089130A" w14:paraId="6D1BB63F" w14:textId="77777777" w:rsidTr="00363532">
        <w:trPr>
          <w:trHeight w:val="227"/>
        </w:trPr>
        <w:tc>
          <w:tcPr>
            <w:tcW w:w="2693" w:type="dxa"/>
            <w:shd w:val="clear" w:color="auto" w:fill="auto"/>
          </w:tcPr>
          <w:p w14:paraId="1795E19F" w14:textId="77777777" w:rsidR="0087471F" w:rsidRPr="0089130A" w:rsidRDefault="0087471F" w:rsidP="00E71D6A">
            <w:pPr>
              <w:pStyle w:val="Seznam"/>
              <w:spacing w:before="0" w:after="0" w:line="240" w:lineRule="auto"/>
              <w:ind w:left="0" w:firstLine="0"/>
              <w:jc w:val="right"/>
              <w:rPr>
                <w:sz w:val="22"/>
                <w:szCs w:val="22"/>
                <w:shd w:val="clear" w:color="auto" w:fill="FFFF00"/>
              </w:rPr>
            </w:pPr>
            <w:r w:rsidRPr="0089130A">
              <w:rPr>
                <w:sz w:val="22"/>
                <w:szCs w:val="22"/>
              </w:rPr>
              <w:t>se sídlem:</w:t>
            </w:r>
          </w:p>
        </w:tc>
        <w:tc>
          <w:tcPr>
            <w:tcW w:w="6299" w:type="dxa"/>
            <w:shd w:val="clear" w:color="auto" w:fill="auto"/>
          </w:tcPr>
          <w:p w14:paraId="6BFD3D0B" w14:textId="77777777" w:rsidR="0087471F" w:rsidRPr="0089130A" w:rsidRDefault="00BC3A03" w:rsidP="00E71D6A">
            <w:pPr>
              <w:pStyle w:val="Seznam"/>
              <w:spacing w:before="0" w:after="0" w:line="240" w:lineRule="auto"/>
              <w:ind w:left="0" w:firstLine="0"/>
              <w:jc w:val="left"/>
              <w:rPr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B23F0C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</w:p>
        </w:tc>
      </w:tr>
      <w:tr w:rsidR="0087471F" w:rsidRPr="0089130A" w14:paraId="6EEC7FB9" w14:textId="77777777" w:rsidTr="00363532">
        <w:trPr>
          <w:trHeight w:val="227"/>
        </w:trPr>
        <w:tc>
          <w:tcPr>
            <w:tcW w:w="2693" w:type="dxa"/>
            <w:shd w:val="clear" w:color="auto" w:fill="auto"/>
          </w:tcPr>
          <w:p w14:paraId="5B2B746A" w14:textId="77777777" w:rsidR="0087471F" w:rsidRPr="0089130A" w:rsidRDefault="0087471F" w:rsidP="00E71D6A">
            <w:pPr>
              <w:pStyle w:val="Seznam"/>
              <w:spacing w:before="0" w:after="0" w:line="240" w:lineRule="auto"/>
              <w:ind w:left="0" w:firstLine="0"/>
              <w:jc w:val="right"/>
              <w:rPr>
                <w:sz w:val="22"/>
                <w:szCs w:val="22"/>
                <w:shd w:val="clear" w:color="auto" w:fill="FFFF00"/>
              </w:rPr>
            </w:pPr>
            <w:r w:rsidRPr="0089130A">
              <w:rPr>
                <w:sz w:val="22"/>
                <w:szCs w:val="22"/>
              </w:rPr>
              <w:t>IČ</w:t>
            </w:r>
            <w:r w:rsidR="00F36F5B">
              <w:rPr>
                <w:sz w:val="22"/>
                <w:szCs w:val="22"/>
              </w:rPr>
              <w:t>O</w:t>
            </w:r>
            <w:r w:rsidRPr="0089130A">
              <w:rPr>
                <w:sz w:val="22"/>
                <w:szCs w:val="22"/>
              </w:rPr>
              <w:t>/dat. nar.:</w:t>
            </w:r>
          </w:p>
        </w:tc>
        <w:tc>
          <w:tcPr>
            <w:tcW w:w="6299" w:type="dxa"/>
            <w:shd w:val="clear" w:color="auto" w:fill="auto"/>
          </w:tcPr>
          <w:p w14:paraId="2D1DE525" w14:textId="77777777" w:rsidR="0087471F" w:rsidRPr="0089130A" w:rsidRDefault="00BC3A03" w:rsidP="00E71D6A">
            <w:pPr>
              <w:pStyle w:val="Seznam"/>
              <w:spacing w:before="0" w:after="0" w:line="240" w:lineRule="auto"/>
              <w:ind w:left="0" w:firstLine="0"/>
              <w:jc w:val="left"/>
              <w:rPr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B23F0C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</w:p>
        </w:tc>
      </w:tr>
      <w:tr w:rsidR="0087471F" w:rsidRPr="0089130A" w14:paraId="32D4FDD9" w14:textId="77777777" w:rsidTr="00363532">
        <w:trPr>
          <w:trHeight w:val="227"/>
        </w:trPr>
        <w:tc>
          <w:tcPr>
            <w:tcW w:w="2693" w:type="dxa"/>
            <w:shd w:val="clear" w:color="auto" w:fill="auto"/>
          </w:tcPr>
          <w:p w14:paraId="01ECE0C2" w14:textId="77777777" w:rsidR="0087471F" w:rsidRPr="0089130A" w:rsidRDefault="0087471F" w:rsidP="00E71D6A">
            <w:pPr>
              <w:pStyle w:val="Seznam"/>
              <w:spacing w:before="0" w:after="0" w:line="240" w:lineRule="auto"/>
              <w:ind w:left="0" w:firstLine="0"/>
              <w:jc w:val="right"/>
              <w:rPr>
                <w:sz w:val="22"/>
                <w:szCs w:val="22"/>
                <w:shd w:val="clear" w:color="auto" w:fill="FFFF00"/>
              </w:rPr>
            </w:pPr>
            <w:r w:rsidRPr="0089130A">
              <w:rPr>
                <w:sz w:val="22"/>
                <w:szCs w:val="22"/>
              </w:rPr>
              <w:t>DIČ:</w:t>
            </w:r>
          </w:p>
        </w:tc>
        <w:tc>
          <w:tcPr>
            <w:tcW w:w="6299" w:type="dxa"/>
            <w:shd w:val="clear" w:color="auto" w:fill="auto"/>
          </w:tcPr>
          <w:p w14:paraId="77773263" w14:textId="77777777" w:rsidR="0087471F" w:rsidRPr="0089130A" w:rsidRDefault="00BC3A03" w:rsidP="00E71D6A">
            <w:pPr>
              <w:pStyle w:val="Seznam"/>
              <w:spacing w:before="0" w:after="0" w:line="240" w:lineRule="auto"/>
              <w:ind w:left="0" w:firstLine="0"/>
              <w:jc w:val="left"/>
              <w:rPr>
                <w:bCs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B23F0C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</w:p>
        </w:tc>
      </w:tr>
      <w:tr w:rsidR="0087471F" w:rsidRPr="0089130A" w14:paraId="2A62847B" w14:textId="77777777" w:rsidTr="00363532">
        <w:trPr>
          <w:trHeight w:val="227"/>
        </w:trPr>
        <w:tc>
          <w:tcPr>
            <w:tcW w:w="2693" w:type="dxa"/>
            <w:shd w:val="clear" w:color="auto" w:fill="auto"/>
          </w:tcPr>
          <w:p w14:paraId="301B3E62" w14:textId="77777777" w:rsidR="0087471F" w:rsidRPr="0089130A" w:rsidRDefault="0087471F" w:rsidP="00E71D6A">
            <w:pPr>
              <w:spacing w:after="0" w:line="240" w:lineRule="auto"/>
              <w:jc w:val="right"/>
              <w:rPr>
                <w:shd w:val="clear" w:color="auto" w:fill="FFFF00"/>
              </w:rPr>
            </w:pPr>
            <w:r w:rsidRPr="0089130A">
              <w:rPr>
                <w:rStyle w:val="Siln"/>
                <w:b w:val="0"/>
              </w:rPr>
              <w:t>registrace:</w:t>
            </w:r>
          </w:p>
        </w:tc>
        <w:tc>
          <w:tcPr>
            <w:tcW w:w="6299" w:type="dxa"/>
            <w:shd w:val="clear" w:color="auto" w:fill="auto"/>
          </w:tcPr>
          <w:p w14:paraId="2034F332" w14:textId="77777777" w:rsidR="0087471F" w:rsidRPr="0089130A" w:rsidRDefault="00BC3A03" w:rsidP="00E71D6A">
            <w:pPr>
              <w:pStyle w:val="Seznam"/>
              <w:spacing w:before="0" w:after="0" w:line="240" w:lineRule="auto"/>
              <w:ind w:left="0" w:firstLine="0"/>
              <w:jc w:val="left"/>
              <w:rPr>
                <w:bCs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B23F0C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</w:p>
        </w:tc>
      </w:tr>
      <w:tr w:rsidR="0087471F" w:rsidRPr="0089130A" w14:paraId="409F36D7" w14:textId="77777777" w:rsidTr="00363532">
        <w:trPr>
          <w:trHeight w:val="227"/>
        </w:trPr>
        <w:tc>
          <w:tcPr>
            <w:tcW w:w="2693" w:type="dxa"/>
            <w:shd w:val="clear" w:color="auto" w:fill="auto"/>
          </w:tcPr>
          <w:p w14:paraId="208128D2" w14:textId="77777777" w:rsidR="0087471F" w:rsidRPr="0089130A" w:rsidRDefault="0087471F" w:rsidP="00E71D6A">
            <w:pPr>
              <w:spacing w:after="360" w:line="240" w:lineRule="auto"/>
              <w:jc w:val="right"/>
              <w:rPr>
                <w:shd w:val="clear" w:color="auto" w:fill="FFFF00"/>
              </w:rPr>
            </w:pPr>
            <w:r w:rsidRPr="0089130A">
              <w:rPr>
                <w:bCs/>
              </w:rPr>
              <w:t>zastoupen(á):</w:t>
            </w:r>
          </w:p>
        </w:tc>
        <w:tc>
          <w:tcPr>
            <w:tcW w:w="6299" w:type="dxa"/>
            <w:shd w:val="clear" w:color="auto" w:fill="auto"/>
          </w:tcPr>
          <w:p w14:paraId="1607B45E" w14:textId="77777777" w:rsidR="0087471F" w:rsidRPr="0089130A" w:rsidRDefault="00BC3A03" w:rsidP="00E71D6A">
            <w:pPr>
              <w:pStyle w:val="Seznam"/>
              <w:spacing w:before="0" w:after="360" w:line="240" w:lineRule="auto"/>
              <w:ind w:left="0" w:firstLine="0"/>
              <w:jc w:val="left"/>
              <w:rPr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B23F0C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</w:p>
        </w:tc>
      </w:tr>
    </w:tbl>
    <w:p w14:paraId="3707B4E4" w14:textId="77777777" w:rsidR="0087471F" w:rsidRPr="0089130A" w:rsidRDefault="0087471F" w:rsidP="00E71D6A">
      <w:pPr>
        <w:tabs>
          <w:tab w:val="left" w:pos="2340"/>
        </w:tabs>
        <w:spacing w:after="360" w:line="240" w:lineRule="auto"/>
        <w:jc w:val="left"/>
      </w:pPr>
      <w:r w:rsidRPr="0089130A">
        <w:t>dále jen „</w:t>
      </w:r>
      <w:r w:rsidRPr="0089130A">
        <w:rPr>
          <w:b/>
        </w:rPr>
        <w:t>prodávající</w:t>
      </w:r>
      <w:r w:rsidRPr="0089130A">
        <w:t>“ na straně druhé</w:t>
      </w:r>
    </w:p>
    <w:p w14:paraId="3DB3600D" w14:textId="77777777" w:rsidR="0087471F" w:rsidRPr="0089130A" w:rsidRDefault="0087471F" w:rsidP="00E71D6A">
      <w:pPr>
        <w:spacing w:after="360" w:line="240" w:lineRule="auto"/>
        <w:jc w:val="center"/>
      </w:pPr>
      <w:r w:rsidRPr="0089130A">
        <w:t xml:space="preserve">uzavírají tuto </w:t>
      </w:r>
      <w:r w:rsidR="0064301C">
        <w:t>rámcovou dohodu</w:t>
      </w:r>
      <w:r w:rsidRPr="0089130A">
        <w:t xml:space="preserve"> ve smyslu ustanovení §</w:t>
      </w:r>
      <w:r w:rsidR="0064301C">
        <w:t xml:space="preserve"> 1746 odst. 2</w:t>
      </w:r>
      <w:r w:rsidR="008215AB">
        <w:t>, § 1785</w:t>
      </w:r>
      <w:r w:rsidR="0064301C">
        <w:t xml:space="preserve"> a §</w:t>
      </w:r>
      <w:r w:rsidRPr="0089130A">
        <w:t> 2079 a násl. zákona</w:t>
      </w:r>
      <w:r w:rsidR="008215AB">
        <w:t> </w:t>
      </w:r>
      <w:r w:rsidRPr="0089130A">
        <w:t>č. 89/2012 Sb., občanského zákoníku, v platném znění (dále jen „</w:t>
      </w:r>
      <w:r w:rsidRPr="0089130A">
        <w:rPr>
          <w:b/>
        </w:rPr>
        <w:t>občanský zákoník</w:t>
      </w:r>
      <w:r w:rsidRPr="0089130A">
        <w:t>“)</w:t>
      </w:r>
      <w:r w:rsidR="008215AB">
        <w:t xml:space="preserve"> a dle § 131 a násl. zákona č. 134/2016 Sb.</w:t>
      </w:r>
      <w:r w:rsidR="00F94FE5">
        <w:t>, o zadávání veřejných zakázek, v platném znění</w:t>
      </w:r>
      <w:r w:rsidRPr="0089130A">
        <w:t>:</w:t>
      </w:r>
    </w:p>
    <w:p w14:paraId="2578A8AB" w14:textId="77777777" w:rsidR="0087471F" w:rsidRPr="0089130A" w:rsidRDefault="0087471F" w:rsidP="00E71D6A">
      <w:pPr>
        <w:pStyle w:val="Nzev"/>
        <w:spacing w:before="0" w:after="360" w:line="240" w:lineRule="auto"/>
      </w:pPr>
      <w:r w:rsidRPr="0089130A">
        <w:t xml:space="preserve">Předmět </w:t>
      </w:r>
      <w:r w:rsidR="0064301C">
        <w:t>rámcové dohody</w:t>
      </w:r>
    </w:p>
    <w:p w14:paraId="20EB68B6" w14:textId="33C3C0D3" w:rsidR="00F36F5B" w:rsidRPr="00367C97" w:rsidRDefault="00F36F5B" w:rsidP="00E71D6A">
      <w:pPr>
        <w:numPr>
          <w:ilvl w:val="1"/>
          <w:numId w:val="31"/>
        </w:numPr>
        <w:suppressAutoHyphens/>
        <w:autoSpaceDE w:val="0"/>
        <w:spacing w:after="360" w:line="240" w:lineRule="auto"/>
        <w:rPr>
          <w:spacing w:val="-6"/>
        </w:rPr>
      </w:pPr>
      <w:r w:rsidRPr="00367C97">
        <w:rPr>
          <w:spacing w:val="-6"/>
        </w:rPr>
        <w:t xml:space="preserve">Tato </w:t>
      </w:r>
      <w:r w:rsidR="0064301C" w:rsidRPr="00367C97">
        <w:rPr>
          <w:spacing w:val="-6"/>
        </w:rPr>
        <w:t>rámcová dohoda je výsledkem otevřené</w:t>
      </w:r>
      <w:r w:rsidR="00206075" w:rsidRPr="00367C97">
        <w:rPr>
          <w:spacing w:val="-6"/>
        </w:rPr>
        <w:t>ho</w:t>
      </w:r>
      <w:r w:rsidRPr="00367C97">
        <w:rPr>
          <w:spacing w:val="-6"/>
        </w:rPr>
        <w:t> zadávací</w:t>
      </w:r>
      <w:r w:rsidR="00206075" w:rsidRPr="00367C97">
        <w:rPr>
          <w:spacing w:val="-6"/>
        </w:rPr>
        <w:t>ho</w:t>
      </w:r>
      <w:r w:rsidRPr="00367C97">
        <w:rPr>
          <w:spacing w:val="-6"/>
        </w:rPr>
        <w:t xml:space="preserve"> řízení na </w:t>
      </w:r>
      <w:r w:rsidR="0064301C" w:rsidRPr="00367C97">
        <w:rPr>
          <w:spacing w:val="-6"/>
        </w:rPr>
        <w:t xml:space="preserve">uzavření rámcové dohody </w:t>
      </w:r>
      <w:r w:rsidR="00733C74">
        <w:rPr>
          <w:spacing w:val="-6"/>
        </w:rPr>
        <w:t xml:space="preserve">s názvem </w:t>
      </w:r>
      <w:r w:rsidR="0064301C" w:rsidRPr="00367C97">
        <w:rPr>
          <w:spacing w:val="-6"/>
        </w:rPr>
        <w:t>„</w:t>
      </w:r>
      <w:r w:rsidR="00733C74" w:rsidRPr="00733C74">
        <w:rPr>
          <w:spacing w:val="-6"/>
        </w:rPr>
        <w:t xml:space="preserve">Dodávka elektrobusů </w:t>
      </w:r>
      <w:r w:rsidR="00847F5E">
        <w:rPr>
          <w:spacing w:val="-6"/>
        </w:rPr>
        <w:t xml:space="preserve">kategorie 12 m a 18 m </w:t>
      </w:r>
      <w:r w:rsidR="004638B8">
        <w:rPr>
          <w:spacing w:val="-6"/>
        </w:rPr>
        <w:t>pro MHD Děčín</w:t>
      </w:r>
      <w:r w:rsidR="0064301C" w:rsidRPr="00367C97">
        <w:rPr>
          <w:spacing w:val="-6"/>
        </w:rPr>
        <w:t>“</w:t>
      </w:r>
      <w:r w:rsidRPr="00367C97">
        <w:rPr>
          <w:spacing w:val="-6"/>
        </w:rPr>
        <w:t>, kterého se kupující účastnil jako zadavatel a</w:t>
      </w:r>
      <w:r w:rsidR="004638B8">
        <w:rPr>
          <w:spacing w:val="-6"/>
        </w:rPr>
        <w:t> </w:t>
      </w:r>
      <w:r w:rsidRPr="00367C97">
        <w:rPr>
          <w:spacing w:val="-6"/>
        </w:rPr>
        <w:t xml:space="preserve">prodávající jako dodavatel (dále jen </w:t>
      </w:r>
      <w:r w:rsidRPr="00367C97">
        <w:rPr>
          <w:b/>
          <w:spacing w:val="-6"/>
        </w:rPr>
        <w:t>„</w:t>
      </w:r>
      <w:r w:rsidR="0064301C" w:rsidRPr="00367C97">
        <w:rPr>
          <w:b/>
          <w:spacing w:val="-6"/>
        </w:rPr>
        <w:t>zadávací řízení</w:t>
      </w:r>
      <w:r w:rsidRPr="00367C97">
        <w:rPr>
          <w:b/>
          <w:spacing w:val="-6"/>
        </w:rPr>
        <w:t>“</w:t>
      </w:r>
      <w:r w:rsidRPr="00367C97">
        <w:rPr>
          <w:spacing w:val="-6"/>
        </w:rPr>
        <w:t>).</w:t>
      </w:r>
    </w:p>
    <w:p w14:paraId="021CD7A0" w14:textId="76773B34" w:rsidR="00206075" w:rsidRDefault="001827D3" w:rsidP="00E71D6A">
      <w:pPr>
        <w:numPr>
          <w:ilvl w:val="1"/>
          <w:numId w:val="31"/>
        </w:numPr>
        <w:tabs>
          <w:tab w:val="clear" w:pos="0"/>
          <w:tab w:val="num" w:pos="567"/>
        </w:tabs>
        <w:suppressAutoHyphens/>
        <w:autoSpaceDE w:val="0"/>
        <w:spacing w:after="360" w:line="240" w:lineRule="auto"/>
        <w:rPr>
          <w:spacing w:val="-6"/>
        </w:rPr>
      </w:pPr>
      <w:r w:rsidRPr="00645C7D">
        <w:rPr>
          <w:spacing w:val="-6"/>
        </w:rPr>
        <w:t>T</w:t>
      </w:r>
      <w:r w:rsidR="0064301C">
        <w:rPr>
          <w:spacing w:val="-6"/>
        </w:rPr>
        <w:t xml:space="preserve">outo rámcovou dohodou </w:t>
      </w:r>
      <w:r w:rsidRPr="00645C7D">
        <w:rPr>
          <w:spacing w:val="-6"/>
        </w:rPr>
        <w:t xml:space="preserve">se prodávající zavazuje, že </w:t>
      </w:r>
      <w:r w:rsidR="00206075">
        <w:rPr>
          <w:spacing w:val="-6"/>
        </w:rPr>
        <w:t xml:space="preserve">s kupujícím v případě jeho závazné objednávky </w:t>
      </w:r>
      <w:r w:rsidR="00D66911">
        <w:rPr>
          <w:spacing w:val="-6"/>
        </w:rPr>
        <w:t xml:space="preserve">nebo více objednávek </w:t>
      </w:r>
      <w:r w:rsidR="00367C97">
        <w:rPr>
          <w:spacing w:val="-6"/>
        </w:rPr>
        <w:t xml:space="preserve">dle vzoru přiloženého k této rámcové dohodě jako </w:t>
      </w:r>
      <w:r w:rsidR="00367C97" w:rsidRPr="00367C97">
        <w:rPr>
          <w:spacing w:val="-6"/>
          <w:u w:val="single"/>
        </w:rPr>
        <w:t xml:space="preserve">příloha </w:t>
      </w:r>
      <w:r w:rsidR="00367C97">
        <w:rPr>
          <w:spacing w:val="-6"/>
          <w:u w:val="single"/>
        </w:rPr>
        <w:t>A</w:t>
      </w:r>
      <w:r w:rsidR="00367C97">
        <w:rPr>
          <w:spacing w:val="-6"/>
        </w:rPr>
        <w:t xml:space="preserve"> </w:t>
      </w:r>
      <w:r w:rsidR="00347F0A">
        <w:rPr>
          <w:spacing w:val="-6"/>
        </w:rPr>
        <w:t>(dále jen „</w:t>
      </w:r>
      <w:r w:rsidR="00347F0A" w:rsidRPr="00347F0A">
        <w:rPr>
          <w:b/>
          <w:spacing w:val="-6"/>
        </w:rPr>
        <w:t>objednávka</w:t>
      </w:r>
      <w:r w:rsidR="00347F0A">
        <w:rPr>
          <w:spacing w:val="-6"/>
        </w:rPr>
        <w:t xml:space="preserve">“) </w:t>
      </w:r>
      <w:r w:rsidR="00206075">
        <w:rPr>
          <w:spacing w:val="-6"/>
        </w:rPr>
        <w:t>uzavře kupní smlouvu</w:t>
      </w:r>
      <w:r w:rsidR="00D66911">
        <w:rPr>
          <w:spacing w:val="-6"/>
        </w:rPr>
        <w:t xml:space="preserve"> nebo více kupních smluv</w:t>
      </w:r>
      <w:r w:rsidR="00206075">
        <w:rPr>
          <w:spacing w:val="-6"/>
        </w:rPr>
        <w:t xml:space="preserve"> dle vzoru přiloženého k této rámcové dohodě jako </w:t>
      </w:r>
      <w:r w:rsidR="00206075" w:rsidRPr="00367C97">
        <w:rPr>
          <w:spacing w:val="-6"/>
          <w:u w:val="single"/>
        </w:rPr>
        <w:t xml:space="preserve">příloha </w:t>
      </w:r>
      <w:r w:rsidR="00367C97">
        <w:rPr>
          <w:spacing w:val="-6"/>
          <w:u w:val="single"/>
        </w:rPr>
        <w:t>B</w:t>
      </w:r>
      <w:r w:rsidR="00206075">
        <w:rPr>
          <w:spacing w:val="-6"/>
        </w:rPr>
        <w:t xml:space="preserve"> (dále jen „</w:t>
      </w:r>
      <w:r w:rsidR="00206075" w:rsidRPr="00206075">
        <w:rPr>
          <w:b/>
          <w:bCs/>
          <w:spacing w:val="-6"/>
        </w:rPr>
        <w:t>kupní smlouva</w:t>
      </w:r>
      <w:r w:rsidR="00206075">
        <w:rPr>
          <w:spacing w:val="-6"/>
        </w:rPr>
        <w:t xml:space="preserve">“). </w:t>
      </w:r>
    </w:p>
    <w:p w14:paraId="2788CFDF" w14:textId="1BEF6AA4" w:rsidR="007537F3" w:rsidRPr="009E6970" w:rsidRDefault="00206075" w:rsidP="00E71D6A">
      <w:pPr>
        <w:numPr>
          <w:ilvl w:val="1"/>
          <w:numId w:val="31"/>
        </w:numPr>
        <w:tabs>
          <w:tab w:val="clear" w:pos="0"/>
          <w:tab w:val="num" w:pos="567"/>
        </w:tabs>
        <w:suppressAutoHyphens/>
        <w:autoSpaceDE w:val="0"/>
        <w:spacing w:after="360" w:line="240" w:lineRule="auto"/>
        <w:rPr>
          <w:spacing w:val="-4"/>
        </w:rPr>
      </w:pPr>
      <w:r>
        <w:rPr>
          <w:spacing w:val="-6"/>
        </w:rPr>
        <w:lastRenderedPageBreak/>
        <w:t>Na základě kupní smlouvy prodávající kupujícímu</w:t>
      </w:r>
      <w:r w:rsidR="001827D3" w:rsidRPr="00645C7D">
        <w:rPr>
          <w:spacing w:val="-6"/>
        </w:rPr>
        <w:t xml:space="preserve"> odevzdá </w:t>
      </w:r>
      <w:r w:rsidR="007537F3" w:rsidRPr="00645C7D">
        <w:rPr>
          <w:spacing w:val="-6"/>
        </w:rPr>
        <w:t>a umo</w:t>
      </w:r>
      <w:r w:rsidR="008E7F0B">
        <w:rPr>
          <w:spacing w:val="-6"/>
        </w:rPr>
        <w:t>žní mu nabýt vlastnické právo</w:t>
      </w:r>
      <w:r w:rsidR="00D66911">
        <w:rPr>
          <w:spacing w:val="-6"/>
        </w:rPr>
        <w:t xml:space="preserve"> k určitému objednávkou specifikovanému počtu </w:t>
      </w:r>
      <w:r w:rsidR="007460C8" w:rsidRPr="00282EA7">
        <w:t>nízkopodlažních elektrobusů</w:t>
      </w:r>
      <w:r w:rsidR="007460C8">
        <w:t xml:space="preserve"> v délce 12 – 13 m kategori</w:t>
      </w:r>
      <w:r w:rsidR="00002E5B">
        <w:t>i</w:t>
      </w:r>
      <w:r w:rsidR="007460C8">
        <w:t xml:space="preserve"> </w:t>
      </w:r>
      <w:r w:rsidR="007460C8" w:rsidRPr="00282EA7">
        <w:t>vozidla M3</w:t>
      </w:r>
      <w:r w:rsidR="007460C8">
        <w:t xml:space="preserve"> </w:t>
      </w:r>
      <w:r w:rsidR="00847F5E">
        <w:t>se dvěma nápravami, potažmo v délce 18 m kategori</w:t>
      </w:r>
      <w:r w:rsidR="00002E5B">
        <w:t>i</w:t>
      </w:r>
      <w:r w:rsidR="00847F5E">
        <w:t xml:space="preserve"> vozidla M3 se třemi nápravami, </w:t>
      </w:r>
      <w:r w:rsidR="0089130A" w:rsidRPr="00645C7D">
        <w:rPr>
          <w:spacing w:val="-6"/>
        </w:rPr>
        <w:t xml:space="preserve">s vlastnostmi dle </w:t>
      </w:r>
      <w:r w:rsidR="007537F3" w:rsidRPr="00645C7D">
        <w:rPr>
          <w:spacing w:val="-6"/>
        </w:rPr>
        <w:t>technick</w:t>
      </w:r>
      <w:r w:rsidR="0089130A" w:rsidRPr="00645C7D">
        <w:rPr>
          <w:spacing w:val="-6"/>
        </w:rPr>
        <w:t>é</w:t>
      </w:r>
      <w:r w:rsidR="007537F3" w:rsidRPr="00645C7D">
        <w:rPr>
          <w:spacing w:val="-6"/>
        </w:rPr>
        <w:t xml:space="preserve"> </w:t>
      </w:r>
      <w:r w:rsidR="007537F3" w:rsidRPr="00367C97">
        <w:rPr>
          <w:spacing w:val="-6"/>
        </w:rPr>
        <w:t xml:space="preserve">specifikace </w:t>
      </w:r>
      <w:r w:rsidR="0089130A" w:rsidRPr="00367C97">
        <w:rPr>
          <w:spacing w:val="-6"/>
        </w:rPr>
        <w:t xml:space="preserve">uvedené </w:t>
      </w:r>
      <w:r w:rsidR="007537F3" w:rsidRPr="00367C97">
        <w:rPr>
          <w:spacing w:val="-6"/>
        </w:rPr>
        <w:t>v</w:t>
      </w:r>
      <w:r w:rsidR="00367C97" w:rsidRPr="00367C97">
        <w:rPr>
          <w:spacing w:val="-6"/>
        </w:rPr>
        <w:t> </w:t>
      </w:r>
      <w:r w:rsidR="00367C97" w:rsidRPr="00367C97">
        <w:rPr>
          <w:spacing w:val="-6"/>
          <w:u w:val="single"/>
        </w:rPr>
        <w:t>příloze C</w:t>
      </w:r>
      <w:r w:rsidR="00557EC4">
        <w:rPr>
          <w:spacing w:val="-6"/>
        </w:rPr>
        <w:t xml:space="preserve"> této rámcové dohody </w:t>
      </w:r>
      <w:r w:rsidR="0089130A" w:rsidRPr="00645C7D">
        <w:rPr>
          <w:spacing w:val="-6"/>
        </w:rPr>
        <w:t xml:space="preserve">(dále jen </w:t>
      </w:r>
      <w:r w:rsidR="0089130A" w:rsidRPr="00645C7D">
        <w:rPr>
          <w:b/>
          <w:spacing w:val="-6"/>
        </w:rPr>
        <w:t>„</w:t>
      </w:r>
      <w:r w:rsidR="007460C8">
        <w:rPr>
          <w:b/>
          <w:spacing w:val="-6"/>
        </w:rPr>
        <w:t>autobus</w:t>
      </w:r>
      <w:r w:rsidR="008C6D9D">
        <w:rPr>
          <w:b/>
          <w:spacing w:val="-6"/>
        </w:rPr>
        <w:t>y</w:t>
      </w:r>
      <w:r w:rsidR="0089130A" w:rsidRPr="00645C7D">
        <w:rPr>
          <w:b/>
          <w:spacing w:val="-6"/>
        </w:rPr>
        <w:t>“</w:t>
      </w:r>
      <w:r w:rsidR="0089130A" w:rsidRPr="00645C7D">
        <w:rPr>
          <w:spacing w:val="-6"/>
        </w:rPr>
        <w:t>)</w:t>
      </w:r>
      <w:r>
        <w:rPr>
          <w:spacing w:val="-6"/>
        </w:rPr>
        <w:t xml:space="preserve"> a související plnění a </w:t>
      </w:r>
      <w:r w:rsidR="009E6970">
        <w:rPr>
          <w:spacing w:val="-6"/>
        </w:rPr>
        <w:t>kupující se zaváže</w:t>
      </w:r>
      <w:r w:rsidR="007537F3" w:rsidRPr="009E6970">
        <w:rPr>
          <w:spacing w:val="-4"/>
        </w:rPr>
        <w:t xml:space="preserve">, že </w:t>
      </w:r>
      <w:r w:rsidR="007460C8">
        <w:rPr>
          <w:spacing w:val="-4"/>
        </w:rPr>
        <w:t>autobus</w:t>
      </w:r>
      <w:r w:rsidR="007537F3" w:rsidRPr="009E6970">
        <w:rPr>
          <w:spacing w:val="-4"/>
        </w:rPr>
        <w:t>y a ostatní plnění prodávajícího poskytovan</w:t>
      </w:r>
      <w:r w:rsidR="00FA5E6C" w:rsidRPr="009E6970">
        <w:rPr>
          <w:spacing w:val="-4"/>
        </w:rPr>
        <w:t>á</w:t>
      </w:r>
      <w:r w:rsidR="007537F3" w:rsidRPr="009E6970">
        <w:rPr>
          <w:spacing w:val="-4"/>
        </w:rPr>
        <w:t xml:space="preserve"> podle této </w:t>
      </w:r>
      <w:r w:rsidR="0064301C" w:rsidRPr="009E6970">
        <w:rPr>
          <w:spacing w:val="-4"/>
        </w:rPr>
        <w:t>dohody</w:t>
      </w:r>
      <w:r w:rsidR="007537F3" w:rsidRPr="009E6970">
        <w:rPr>
          <w:spacing w:val="-4"/>
        </w:rPr>
        <w:t xml:space="preserve"> </w:t>
      </w:r>
      <w:r w:rsidR="0064301C" w:rsidRPr="009E6970">
        <w:rPr>
          <w:spacing w:val="-4"/>
        </w:rPr>
        <w:t xml:space="preserve">v rozsahu vyplývajícím ze závazné objednávky </w:t>
      </w:r>
      <w:r w:rsidR="007537F3" w:rsidRPr="009E6970">
        <w:rPr>
          <w:spacing w:val="-4"/>
        </w:rPr>
        <w:t>převezme a zaplatí prodávajícímu dále uvedenou kupní cenu.</w:t>
      </w:r>
    </w:p>
    <w:p w14:paraId="469B6113" w14:textId="0A73B34D" w:rsidR="008215AB" w:rsidRPr="008215AB" w:rsidRDefault="00582CAE" w:rsidP="00E71D6A">
      <w:pPr>
        <w:pStyle w:val="Nzev"/>
        <w:spacing w:before="0" w:after="360" w:line="240" w:lineRule="auto"/>
      </w:pPr>
      <w:bookmarkStart w:id="0" w:name="_Ref361928791"/>
      <w:r>
        <w:t>Objednávk</w:t>
      </w:r>
      <w:r w:rsidR="007460C8">
        <w:t>a</w:t>
      </w:r>
      <w:r>
        <w:t xml:space="preserve"> a postup při uzavírání kupní smlouvy</w:t>
      </w:r>
    </w:p>
    <w:p w14:paraId="51E7F62F" w14:textId="3928F1CF" w:rsidR="00582CAE" w:rsidRPr="0012334B" w:rsidRDefault="008215AB" w:rsidP="00E71D6A">
      <w:pPr>
        <w:numPr>
          <w:ilvl w:val="1"/>
          <w:numId w:val="31"/>
        </w:numPr>
        <w:suppressAutoHyphens/>
        <w:spacing w:after="360" w:line="240" w:lineRule="auto"/>
        <w:rPr>
          <w:spacing w:val="-4"/>
        </w:rPr>
      </w:pPr>
      <w:r>
        <w:rPr>
          <w:spacing w:val="-4"/>
        </w:rPr>
        <w:t xml:space="preserve">Tato rámcová dohoda zakládá kupujícímu oprávnění, nikoliv však povinnost, poptat a odebrat od prodávajícího </w:t>
      </w:r>
      <w:r w:rsidR="007460C8">
        <w:rPr>
          <w:spacing w:val="-4"/>
        </w:rPr>
        <w:t>autobus</w:t>
      </w:r>
      <w:r>
        <w:rPr>
          <w:spacing w:val="-4"/>
        </w:rPr>
        <w:t>y</w:t>
      </w:r>
      <w:r w:rsidR="00582CAE">
        <w:rPr>
          <w:spacing w:val="-4"/>
        </w:rPr>
        <w:t>, a to na základě</w:t>
      </w:r>
      <w:r w:rsidR="0087262D">
        <w:rPr>
          <w:spacing w:val="-4"/>
        </w:rPr>
        <w:t xml:space="preserve"> písemné objednávky</w:t>
      </w:r>
      <w:r w:rsidR="00582CAE" w:rsidRPr="0012334B">
        <w:rPr>
          <w:spacing w:val="-4"/>
        </w:rPr>
        <w:t>, jíž prodávajícího vyzve k poskytnutí plnění</w:t>
      </w:r>
      <w:r w:rsidR="00D66911">
        <w:rPr>
          <w:spacing w:val="-4"/>
        </w:rPr>
        <w:t>.</w:t>
      </w:r>
    </w:p>
    <w:p w14:paraId="4ADC5293" w14:textId="16ED7892" w:rsidR="008215AB" w:rsidRPr="00AB29E6" w:rsidRDefault="008215AB" w:rsidP="00E71D6A">
      <w:pPr>
        <w:numPr>
          <w:ilvl w:val="1"/>
          <w:numId w:val="31"/>
        </w:numPr>
        <w:suppressAutoHyphens/>
        <w:spacing w:after="360" w:line="240" w:lineRule="auto"/>
        <w:rPr>
          <w:spacing w:val="-4"/>
        </w:rPr>
      </w:pPr>
      <w:r w:rsidRPr="00AB29E6">
        <w:rPr>
          <w:spacing w:val="-4"/>
        </w:rPr>
        <w:t xml:space="preserve">Za doby trvání této rámcové dohody může kupující prodávajícímu zaslat jednu </w:t>
      </w:r>
      <w:r w:rsidR="00D66911">
        <w:rPr>
          <w:spacing w:val="-4"/>
        </w:rPr>
        <w:t xml:space="preserve">nebo více </w:t>
      </w:r>
      <w:r w:rsidRPr="00AB29E6">
        <w:rPr>
          <w:spacing w:val="-4"/>
        </w:rPr>
        <w:t>objednáv</w:t>
      </w:r>
      <w:r w:rsidR="00D66911">
        <w:rPr>
          <w:spacing w:val="-4"/>
        </w:rPr>
        <w:t>e</w:t>
      </w:r>
      <w:r w:rsidR="007460C8">
        <w:rPr>
          <w:spacing w:val="-4"/>
        </w:rPr>
        <w:t>k,</w:t>
      </w:r>
      <w:r w:rsidRPr="00AB29E6">
        <w:rPr>
          <w:spacing w:val="-4"/>
        </w:rPr>
        <w:t xml:space="preserve"> a to </w:t>
      </w:r>
      <w:r w:rsidR="00D66911">
        <w:rPr>
          <w:spacing w:val="-4"/>
        </w:rPr>
        <w:t>v celkovém součtu až na</w:t>
      </w:r>
      <w:r w:rsidRPr="00AB29E6">
        <w:rPr>
          <w:spacing w:val="-4"/>
        </w:rPr>
        <w:t xml:space="preserve"> </w:t>
      </w:r>
      <w:r w:rsidR="00847F5E">
        <w:rPr>
          <w:spacing w:val="-4"/>
        </w:rPr>
        <w:t>18</w:t>
      </w:r>
      <w:r w:rsidRPr="00AB29E6">
        <w:rPr>
          <w:spacing w:val="-4"/>
        </w:rPr>
        <w:t xml:space="preserve"> ks (</w:t>
      </w:r>
      <w:r w:rsidR="00847F5E">
        <w:rPr>
          <w:spacing w:val="-4"/>
        </w:rPr>
        <w:t>osmnáct</w:t>
      </w:r>
      <w:r w:rsidRPr="00AB29E6">
        <w:rPr>
          <w:spacing w:val="-4"/>
        </w:rPr>
        <w:t xml:space="preserve"> kusů) </w:t>
      </w:r>
      <w:r w:rsidR="007460C8">
        <w:rPr>
          <w:spacing w:val="-4"/>
        </w:rPr>
        <w:t>autobus</w:t>
      </w:r>
      <w:r w:rsidRPr="00AB29E6">
        <w:rPr>
          <w:spacing w:val="-4"/>
        </w:rPr>
        <w:t>ů</w:t>
      </w:r>
      <w:r w:rsidR="00847F5E">
        <w:rPr>
          <w:spacing w:val="-4"/>
        </w:rPr>
        <w:t xml:space="preserve"> kategorie 12 – 13 m a až na 3 ks (tři kusy) autobusů kategorie 18 m</w:t>
      </w:r>
      <w:r w:rsidR="007460C8">
        <w:rPr>
          <w:spacing w:val="-4"/>
        </w:rPr>
        <w:t xml:space="preserve">. </w:t>
      </w:r>
    </w:p>
    <w:p w14:paraId="1597316B" w14:textId="0E50BA1F" w:rsidR="001D1D90" w:rsidRDefault="001D1D90" w:rsidP="00E71D6A">
      <w:pPr>
        <w:numPr>
          <w:ilvl w:val="1"/>
          <w:numId w:val="31"/>
        </w:numPr>
        <w:suppressAutoHyphens/>
        <w:spacing w:after="360" w:line="240" w:lineRule="auto"/>
        <w:rPr>
          <w:spacing w:val="-4"/>
        </w:rPr>
      </w:pPr>
      <w:r>
        <w:rPr>
          <w:spacing w:val="-4"/>
        </w:rPr>
        <w:t>Objednávku kupující doplní o údaje vyplývající z této rámcové dohody a nabídky prodávajícího podané v zadávacím řízení, včetně případné valorizace.</w:t>
      </w:r>
    </w:p>
    <w:p w14:paraId="0158A1A8" w14:textId="751A8618" w:rsidR="009E6970" w:rsidRPr="0012334B" w:rsidRDefault="009E6970" w:rsidP="00E71D6A">
      <w:pPr>
        <w:numPr>
          <w:ilvl w:val="1"/>
          <w:numId w:val="31"/>
        </w:numPr>
        <w:suppressAutoHyphens/>
        <w:spacing w:after="360" w:line="240" w:lineRule="auto"/>
        <w:rPr>
          <w:spacing w:val="-4"/>
        </w:rPr>
      </w:pPr>
      <w:r w:rsidRPr="0012334B">
        <w:rPr>
          <w:spacing w:val="-4"/>
        </w:rPr>
        <w:t xml:space="preserve">Spolu s objednávkou kupující prodávajícímu doručí ve dvou vyhotoveních podepsaný návrh kupní smlouvy. Do kupní smlouvy kupující </w:t>
      </w:r>
      <w:r w:rsidR="00C06882" w:rsidRPr="0012334B">
        <w:rPr>
          <w:spacing w:val="-4"/>
        </w:rPr>
        <w:t xml:space="preserve">na vyznačená místa </w:t>
      </w:r>
      <w:r w:rsidRPr="0012334B">
        <w:rPr>
          <w:spacing w:val="-4"/>
        </w:rPr>
        <w:t>doplní údaje</w:t>
      </w:r>
      <w:r w:rsidR="007460C8">
        <w:rPr>
          <w:spacing w:val="-4"/>
        </w:rPr>
        <w:t xml:space="preserve"> </w:t>
      </w:r>
      <w:r w:rsidRPr="0012334B">
        <w:rPr>
          <w:spacing w:val="-4"/>
        </w:rPr>
        <w:t>v souladu s touto rámcovou dohodou a nabídkou prodávajícího podanou do zadávacího řízení.</w:t>
      </w:r>
      <w:r w:rsidR="006E2E65" w:rsidRPr="0012334B">
        <w:rPr>
          <w:spacing w:val="-4"/>
        </w:rPr>
        <w:t xml:space="preserve"> Prodávající není oprávněn kupní smlouvu jakkoliv upravovat nebo doplňovat.</w:t>
      </w:r>
    </w:p>
    <w:p w14:paraId="403E4BC0" w14:textId="77777777" w:rsidR="00582CAE" w:rsidRPr="00AB29E6" w:rsidRDefault="009E6970" w:rsidP="00E71D6A">
      <w:pPr>
        <w:numPr>
          <w:ilvl w:val="1"/>
          <w:numId w:val="31"/>
        </w:numPr>
        <w:suppressAutoHyphens/>
        <w:spacing w:after="360" w:line="240" w:lineRule="auto"/>
        <w:rPr>
          <w:spacing w:val="-4"/>
        </w:rPr>
      </w:pPr>
      <w:r w:rsidRPr="00AB29E6">
        <w:rPr>
          <w:spacing w:val="-4"/>
        </w:rPr>
        <w:t xml:space="preserve">Prodávající se zavazuje do </w:t>
      </w:r>
      <w:r w:rsidR="00AB29E6">
        <w:rPr>
          <w:spacing w:val="-4"/>
        </w:rPr>
        <w:t>5</w:t>
      </w:r>
      <w:r w:rsidRPr="00AB29E6">
        <w:rPr>
          <w:spacing w:val="-4"/>
        </w:rPr>
        <w:t xml:space="preserve"> </w:t>
      </w:r>
      <w:r w:rsidR="006E2E65" w:rsidRPr="00AB29E6">
        <w:rPr>
          <w:spacing w:val="-4"/>
        </w:rPr>
        <w:t>(</w:t>
      </w:r>
      <w:r w:rsidR="00AB29E6">
        <w:rPr>
          <w:spacing w:val="-4"/>
        </w:rPr>
        <w:t>pěti</w:t>
      </w:r>
      <w:r w:rsidR="006E2E65" w:rsidRPr="00AB29E6">
        <w:rPr>
          <w:spacing w:val="-4"/>
        </w:rPr>
        <w:t xml:space="preserve">) </w:t>
      </w:r>
      <w:r w:rsidR="00AB29E6">
        <w:rPr>
          <w:spacing w:val="-4"/>
        </w:rPr>
        <w:t xml:space="preserve">pracovních </w:t>
      </w:r>
      <w:r w:rsidRPr="00AB29E6">
        <w:rPr>
          <w:spacing w:val="-4"/>
        </w:rPr>
        <w:t>dn</w:t>
      </w:r>
      <w:r w:rsidR="006E2E65" w:rsidRPr="00AB29E6">
        <w:rPr>
          <w:spacing w:val="-4"/>
        </w:rPr>
        <w:t>ů od doručení</w:t>
      </w:r>
      <w:r w:rsidRPr="00AB29E6">
        <w:rPr>
          <w:spacing w:val="-4"/>
        </w:rPr>
        <w:t xml:space="preserve"> objednávku kupujícího potvrdit a návrh kupní smlouvy přijmout, a to připojením svého podpisu na návrhu kupní smlouvy a </w:t>
      </w:r>
      <w:r w:rsidR="00AB29E6" w:rsidRPr="00AB29E6">
        <w:rPr>
          <w:spacing w:val="-4"/>
        </w:rPr>
        <w:t>doručením</w:t>
      </w:r>
      <w:r w:rsidRPr="00AB29E6">
        <w:rPr>
          <w:spacing w:val="-4"/>
        </w:rPr>
        <w:t xml:space="preserve"> podepsané kupní smlouvy zpět kupujícímu, ledaže objednávka nebo návrh smlouvy nebudou </w:t>
      </w:r>
      <w:r w:rsidR="0012334B" w:rsidRPr="00AB29E6">
        <w:rPr>
          <w:spacing w:val="-4"/>
        </w:rPr>
        <w:t xml:space="preserve">obsahově </w:t>
      </w:r>
      <w:r w:rsidRPr="00AB29E6">
        <w:rPr>
          <w:spacing w:val="-4"/>
        </w:rPr>
        <w:t xml:space="preserve">odpovídat vzorům, které tvoří </w:t>
      </w:r>
      <w:r w:rsidRPr="00AB29E6">
        <w:rPr>
          <w:spacing w:val="-4"/>
          <w:u w:val="single"/>
        </w:rPr>
        <w:t xml:space="preserve">přílohy </w:t>
      </w:r>
      <w:r w:rsidR="00AB29E6" w:rsidRPr="00AB29E6">
        <w:rPr>
          <w:spacing w:val="-4"/>
          <w:u w:val="single"/>
        </w:rPr>
        <w:t xml:space="preserve">A </w:t>
      </w:r>
      <w:proofErr w:type="spellStart"/>
      <w:r w:rsidR="00AB29E6" w:rsidRPr="00AB29E6">
        <w:rPr>
          <w:spacing w:val="-4"/>
          <w:u w:val="single"/>
        </w:rPr>
        <w:t>a</w:t>
      </w:r>
      <w:proofErr w:type="spellEnd"/>
      <w:r w:rsidR="00AB29E6" w:rsidRPr="00AB29E6">
        <w:rPr>
          <w:spacing w:val="-4"/>
          <w:u w:val="single"/>
        </w:rPr>
        <w:t xml:space="preserve"> B</w:t>
      </w:r>
      <w:r w:rsidR="0012334B" w:rsidRPr="00AB29E6">
        <w:rPr>
          <w:spacing w:val="-4"/>
        </w:rPr>
        <w:t xml:space="preserve"> </w:t>
      </w:r>
      <w:r w:rsidRPr="00AB29E6">
        <w:rPr>
          <w:spacing w:val="-4"/>
        </w:rPr>
        <w:t>této rámcové dohody, nebo s</w:t>
      </w:r>
      <w:r w:rsidR="00C06882" w:rsidRPr="00AB29E6">
        <w:rPr>
          <w:spacing w:val="-4"/>
        </w:rPr>
        <w:t> touto rámcovou dohodou</w:t>
      </w:r>
      <w:r w:rsidRPr="00AB29E6">
        <w:rPr>
          <w:spacing w:val="-4"/>
        </w:rPr>
        <w:t xml:space="preserve"> budou jinak v rozporu.</w:t>
      </w:r>
    </w:p>
    <w:p w14:paraId="30ECD48D" w14:textId="77777777" w:rsidR="008215AB" w:rsidRPr="0012334B" w:rsidRDefault="00664212" w:rsidP="00E71D6A">
      <w:pPr>
        <w:numPr>
          <w:ilvl w:val="1"/>
          <w:numId w:val="31"/>
        </w:numPr>
        <w:suppressAutoHyphens/>
        <w:spacing w:after="360" w:line="240" w:lineRule="auto"/>
        <w:rPr>
          <w:spacing w:val="-4"/>
        </w:rPr>
      </w:pPr>
      <w:r w:rsidRPr="0012334B">
        <w:rPr>
          <w:spacing w:val="-4"/>
        </w:rPr>
        <w:t xml:space="preserve">V případě, že objednávka </w:t>
      </w:r>
      <w:r w:rsidR="009E6970" w:rsidRPr="0012334B">
        <w:rPr>
          <w:spacing w:val="-4"/>
        </w:rPr>
        <w:t xml:space="preserve">nebo kupní smlouva </w:t>
      </w:r>
      <w:r w:rsidRPr="0012334B">
        <w:rPr>
          <w:spacing w:val="-4"/>
        </w:rPr>
        <w:t>nebud</w:t>
      </w:r>
      <w:r w:rsidR="009E6970" w:rsidRPr="0012334B">
        <w:rPr>
          <w:spacing w:val="-4"/>
        </w:rPr>
        <w:t>ou</w:t>
      </w:r>
      <w:r w:rsidRPr="0012334B">
        <w:rPr>
          <w:spacing w:val="-4"/>
        </w:rPr>
        <w:t xml:space="preserve"> </w:t>
      </w:r>
      <w:r w:rsidR="009E6970" w:rsidRPr="0012334B">
        <w:rPr>
          <w:spacing w:val="-4"/>
        </w:rPr>
        <w:t xml:space="preserve">odpovídat vzorům, které tvoří </w:t>
      </w:r>
      <w:r w:rsidR="009E6970" w:rsidRPr="007460C8">
        <w:rPr>
          <w:spacing w:val="-4"/>
          <w:u w:val="single"/>
        </w:rPr>
        <w:t xml:space="preserve">přílohy </w:t>
      </w:r>
      <w:r w:rsidR="00440C0A" w:rsidRPr="007460C8">
        <w:rPr>
          <w:spacing w:val="-4"/>
          <w:u w:val="single"/>
        </w:rPr>
        <w:t xml:space="preserve">A </w:t>
      </w:r>
      <w:proofErr w:type="spellStart"/>
      <w:r w:rsidR="00440C0A" w:rsidRPr="007460C8">
        <w:rPr>
          <w:spacing w:val="-4"/>
          <w:u w:val="single"/>
        </w:rPr>
        <w:t>a</w:t>
      </w:r>
      <w:proofErr w:type="spellEnd"/>
      <w:r w:rsidR="00440C0A" w:rsidRPr="007460C8">
        <w:rPr>
          <w:spacing w:val="-4"/>
          <w:u w:val="single"/>
        </w:rPr>
        <w:t xml:space="preserve"> B</w:t>
      </w:r>
      <w:r w:rsidR="00440C0A">
        <w:rPr>
          <w:spacing w:val="-4"/>
        </w:rPr>
        <w:t xml:space="preserve"> </w:t>
      </w:r>
      <w:r w:rsidR="009E6970" w:rsidRPr="0012334B">
        <w:rPr>
          <w:spacing w:val="-4"/>
        </w:rPr>
        <w:t xml:space="preserve">této </w:t>
      </w:r>
      <w:r w:rsidRPr="0012334B">
        <w:rPr>
          <w:spacing w:val="-4"/>
        </w:rPr>
        <w:t>rámcové dohody</w:t>
      </w:r>
      <w:r w:rsidR="009E6970" w:rsidRPr="0012334B">
        <w:rPr>
          <w:spacing w:val="-4"/>
        </w:rPr>
        <w:t>,</w:t>
      </w:r>
      <w:r w:rsidRPr="0012334B">
        <w:rPr>
          <w:spacing w:val="-4"/>
        </w:rPr>
        <w:t xml:space="preserve"> nebo s ní bud</w:t>
      </w:r>
      <w:r w:rsidR="009E6970" w:rsidRPr="0012334B">
        <w:rPr>
          <w:spacing w:val="-4"/>
        </w:rPr>
        <w:t>ou</w:t>
      </w:r>
      <w:r w:rsidRPr="0012334B">
        <w:rPr>
          <w:spacing w:val="-4"/>
        </w:rPr>
        <w:t xml:space="preserve"> jinak v rozporu, je prodávající povinen upozornit kupujícího na takovou skutečnost bez zbytečného odkladu,</w:t>
      </w:r>
      <w:r w:rsidR="006E2E65" w:rsidRPr="0012334B">
        <w:rPr>
          <w:spacing w:val="-4"/>
        </w:rPr>
        <w:t xml:space="preserve"> nejpozději však do </w:t>
      </w:r>
      <w:r w:rsidR="00440C0A">
        <w:rPr>
          <w:spacing w:val="-4"/>
        </w:rPr>
        <w:t>5</w:t>
      </w:r>
      <w:r w:rsidR="00440C0A" w:rsidRPr="00AB29E6">
        <w:rPr>
          <w:spacing w:val="-4"/>
        </w:rPr>
        <w:t xml:space="preserve"> (</w:t>
      </w:r>
      <w:r w:rsidR="00440C0A">
        <w:rPr>
          <w:spacing w:val="-4"/>
        </w:rPr>
        <w:t>pěti</w:t>
      </w:r>
      <w:r w:rsidR="00440C0A" w:rsidRPr="00AB29E6">
        <w:rPr>
          <w:spacing w:val="-4"/>
        </w:rPr>
        <w:t xml:space="preserve">) </w:t>
      </w:r>
      <w:r w:rsidR="00440C0A">
        <w:rPr>
          <w:spacing w:val="-4"/>
        </w:rPr>
        <w:t xml:space="preserve">pracovních </w:t>
      </w:r>
      <w:r w:rsidR="00440C0A" w:rsidRPr="00AB29E6">
        <w:rPr>
          <w:spacing w:val="-4"/>
        </w:rPr>
        <w:t xml:space="preserve">dnů </w:t>
      </w:r>
      <w:r w:rsidR="006E2E65" w:rsidRPr="0012334B">
        <w:rPr>
          <w:spacing w:val="-4"/>
        </w:rPr>
        <w:t>od doručení, jinak platí</w:t>
      </w:r>
      <w:r w:rsidR="0012334B" w:rsidRPr="0012334B">
        <w:rPr>
          <w:spacing w:val="-4"/>
        </w:rPr>
        <w:t>, že prodávající k nim nemá výhrady</w:t>
      </w:r>
      <w:r w:rsidR="00440C0A">
        <w:rPr>
          <w:spacing w:val="-4"/>
        </w:rPr>
        <w:t xml:space="preserve"> a je povinen </w:t>
      </w:r>
      <w:r w:rsidR="00440C0A" w:rsidRPr="00AB29E6">
        <w:rPr>
          <w:spacing w:val="-4"/>
        </w:rPr>
        <w:t>objednávku kupujícího potvrdit a návrh kupní smlouvy přijmout</w:t>
      </w:r>
      <w:r w:rsidRPr="0012334B">
        <w:rPr>
          <w:spacing w:val="-4"/>
        </w:rPr>
        <w:t>.</w:t>
      </w:r>
    </w:p>
    <w:bookmarkEnd w:id="0"/>
    <w:p w14:paraId="65FDC74F" w14:textId="77777777" w:rsidR="00545C32" w:rsidRPr="0089130A" w:rsidRDefault="00545C32" w:rsidP="00545C32">
      <w:pPr>
        <w:pStyle w:val="Nzev"/>
        <w:spacing w:before="0" w:after="360" w:line="240" w:lineRule="auto"/>
      </w:pPr>
      <w:r>
        <w:t xml:space="preserve">Kupní cena, </w:t>
      </w:r>
      <w:r w:rsidRPr="0089130A">
        <w:t>platební podmínky</w:t>
      </w:r>
      <w:r>
        <w:t>, související povinnosti prodávajícího</w:t>
      </w:r>
    </w:p>
    <w:p w14:paraId="53D401FB" w14:textId="07D96C66" w:rsidR="00545C32" w:rsidRPr="0089130A" w:rsidRDefault="00545C32" w:rsidP="00545C32">
      <w:pPr>
        <w:pStyle w:val="Seznam"/>
        <w:numPr>
          <w:ilvl w:val="1"/>
          <w:numId w:val="31"/>
        </w:numPr>
        <w:spacing w:before="0" w:after="360" w:line="240" w:lineRule="auto"/>
        <w:rPr>
          <w:sz w:val="22"/>
          <w:szCs w:val="22"/>
        </w:rPr>
      </w:pPr>
      <w:r w:rsidRPr="0089130A">
        <w:rPr>
          <w:sz w:val="22"/>
          <w:szCs w:val="22"/>
        </w:rPr>
        <w:t xml:space="preserve">Celková kupní cena je v tomto bodě stanovena jako nejvýše přípustná, platná až do dodání všech </w:t>
      </w:r>
      <w:r>
        <w:rPr>
          <w:sz w:val="22"/>
          <w:szCs w:val="22"/>
        </w:rPr>
        <w:t>autob</w:t>
      </w:r>
      <w:r w:rsidRPr="0089130A">
        <w:rPr>
          <w:sz w:val="22"/>
          <w:szCs w:val="22"/>
        </w:rPr>
        <w:t xml:space="preserve">usů bez ohledu na dobu, kdy se tak stane, a to ve vztahu k celému předmětu plnění podle této smlouvy. Smluvní strany sjednávají cenu za dodání </w:t>
      </w:r>
      <w:r>
        <w:rPr>
          <w:sz w:val="22"/>
          <w:szCs w:val="22"/>
        </w:rPr>
        <w:t>autob</w:t>
      </w:r>
      <w:r w:rsidRPr="0089130A">
        <w:rPr>
          <w:sz w:val="22"/>
          <w:szCs w:val="22"/>
        </w:rPr>
        <w:t xml:space="preserve">usů a poskytnutí ostatního plnění prodávajícího poskytovaného podle této </w:t>
      </w:r>
      <w:r w:rsidR="00BB4FD7">
        <w:rPr>
          <w:sz w:val="22"/>
          <w:szCs w:val="22"/>
        </w:rPr>
        <w:t>dohody</w:t>
      </w:r>
      <w:r w:rsidR="00BB4FD7" w:rsidRPr="0089130A">
        <w:rPr>
          <w:sz w:val="22"/>
          <w:szCs w:val="22"/>
        </w:rPr>
        <w:t xml:space="preserve"> </w:t>
      </w:r>
      <w:r w:rsidRPr="0089130A">
        <w:rPr>
          <w:sz w:val="22"/>
          <w:szCs w:val="22"/>
        </w:rPr>
        <w:t>takto:</w:t>
      </w:r>
    </w:p>
    <w:tbl>
      <w:tblPr>
        <w:tblW w:w="8510" w:type="dxa"/>
        <w:tblInd w:w="670" w:type="dxa"/>
        <w:tblLayout w:type="fixed"/>
        <w:tblLook w:val="0000" w:firstRow="0" w:lastRow="0" w:firstColumn="0" w:lastColumn="0" w:noHBand="0" w:noVBand="0"/>
      </w:tblPr>
      <w:tblGrid>
        <w:gridCol w:w="5108"/>
        <w:gridCol w:w="3402"/>
      </w:tblGrid>
      <w:tr w:rsidR="00545C32" w:rsidRPr="0089130A" w14:paraId="7C35E6BB" w14:textId="77777777" w:rsidTr="00EC304E"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5CE3B0" w14:textId="77777777" w:rsidR="00545C32" w:rsidRPr="0089130A" w:rsidRDefault="00545C32" w:rsidP="00152EB0">
            <w:pPr>
              <w:pStyle w:val="AAOdstavec"/>
              <w:snapToGrid w:val="0"/>
              <w:spacing w:before="120"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00"/>
              </w:rPr>
            </w:pPr>
            <w:r w:rsidRPr="0089130A">
              <w:rPr>
                <w:rFonts w:ascii="Times New Roman" w:hAnsi="Times New Roman" w:cs="Times New Roman"/>
                <w:sz w:val="22"/>
                <w:szCs w:val="22"/>
              </w:rPr>
              <w:t>Celková kupní cena bez DPH: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780D3" w14:textId="77777777" w:rsidR="00545C32" w:rsidRPr="0089130A" w:rsidRDefault="00545C32" w:rsidP="00152EB0">
            <w:pPr>
              <w:pStyle w:val="Seznam"/>
              <w:spacing w:line="240" w:lineRule="auto"/>
              <w:ind w:left="0" w:firstLine="0"/>
              <w:jc w:val="right"/>
              <w:rPr>
                <w:b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3F6DE7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  <w:r w:rsidRPr="0089130A">
              <w:rPr>
                <w:b/>
                <w:bCs/>
                <w:sz w:val="22"/>
                <w:szCs w:val="22"/>
              </w:rPr>
              <w:t xml:space="preserve"> Kč</w:t>
            </w:r>
          </w:p>
        </w:tc>
      </w:tr>
      <w:tr w:rsidR="00545C32" w:rsidRPr="0089130A" w14:paraId="179425E1" w14:textId="77777777" w:rsidTr="00EC304E"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E18A19" w14:textId="77777777" w:rsidR="00545C32" w:rsidRPr="0089130A" w:rsidRDefault="00545C32" w:rsidP="00152EB0">
            <w:pPr>
              <w:pStyle w:val="AAOdstavec"/>
              <w:snapToGrid w:val="0"/>
              <w:spacing w:before="120" w:line="240" w:lineRule="auto"/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00"/>
              </w:rPr>
            </w:pPr>
            <w:r w:rsidRPr="0089130A">
              <w:rPr>
                <w:rFonts w:ascii="Times New Roman" w:hAnsi="Times New Roman" w:cs="Times New Roman"/>
                <w:sz w:val="22"/>
                <w:szCs w:val="22"/>
              </w:rPr>
              <w:t>DPH z celkové kupní ceny: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BA5CA" w14:textId="77777777" w:rsidR="00545C32" w:rsidRPr="0089130A" w:rsidRDefault="00545C32" w:rsidP="00152EB0">
            <w:pPr>
              <w:pStyle w:val="Seznam"/>
              <w:spacing w:line="240" w:lineRule="auto"/>
              <w:ind w:left="0" w:firstLine="0"/>
              <w:jc w:val="right"/>
              <w:rPr>
                <w:b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3F6DE7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  <w:r w:rsidRPr="0089130A">
              <w:rPr>
                <w:b/>
                <w:bCs/>
                <w:sz w:val="22"/>
                <w:szCs w:val="22"/>
              </w:rPr>
              <w:t xml:space="preserve"> Kč</w:t>
            </w:r>
          </w:p>
        </w:tc>
      </w:tr>
      <w:tr w:rsidR="00545C32" w:rsidRPr="0089130A" w14:paraId="3CDF9F50" w14:textId="77777777" w:rsidTr="00EC304E"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DE701" w14:textId="77777777" w:rsidR="00545C32" w:rsidRPr="0089130A" w:rsidRDefault="00545C32" w:rsidP="00152EB0">
            <w:pPr>
              <w:pStyle w:val="Seznam"/>
              <w:spacing w:line="240" w:lineRule="auto"/>
              <w:ind w:left="0" w:firstLine="0"/>
              <w:rPr>
                <w:bCs/>
                <w:sz w:val="22"/>
                <w:szCs w:val="22"/>
                <w:shd w:val="clear" w:color="auto" w:fill="FFFF00"/>
              </w:rPr>
            </w:pPr>
            <w:r w:rsidRPr="0089130A">
              <w:rPr>
                <w:sz w:val="22"/>
                <w:szCs w:val="22"/>
              </w:rPr>
              <w:t>Celková kupní cena včetně DPH: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3E907" w14:textId="77777777" w:rsidR="00545C32" w:rsidRPr="0089130A" w:rsidRDefault="00545C32" w:rsidP="00152EB0">
            <w:pPr>
              <w:pStyle w:val="Seznam"/>
              <w:spacing w:line="240" w:lineRule="auto"/>
              <w:ind w:left="0" w:firstLine="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3F6DE7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  <w:r w:rsidRPr="0089130A">
              <w:rPr>
                <w:b/>
                <w:bCs/>
                <w:sz w:val="22"/>
                <w:szCs w:val="22"/>
              </w:rPr>
              <w:t xml:space="preserve"> Kč</w:t>
            </w:r>
          </w:p>
        </w:tc>
      </w:tr>
    </w:tbl>
    <w:p w14:paraId="69EF9DDF" w14:textId="5E125FBB" w:rsidR="00545C32" w:rsidRPr="0089130A" w:rsidRDefault="00545C32" w:rsidP="00545C32">
      <w:pPr>
        <w:pStyle w:val="Zkladntext"/>
        <w:numPr>
          <w:ilvl w:val="1"/>
          <w:numId w:val="31"/>
        </w:numPr>
        <w:spacing w:before="360" w:after="360" w:line="240" w:lineRule="auto"/>
        <w:rPr>
          <w:rFonts w:ascii="Times New Roman" w:hAnsi="Times New Roman"/>
          <w:bCs/>
          <w:iCs/>
          <w:color w:val="000000"/>
          <w:szCs w:val="22"/>
          <w:lang w:val="cs-CZ"/>
        </w:rPr>
      </w:pPr>
      <w:r w:rsidRPr="0089130A">
        <w:rPr>
          <w:rFonts w:ascii="Times New Roman" w:hAnsi="Times New Roman"/>
          <w:bCs/>
          <w:iCs/>
          <w:color w:val="000000"/>
          <w:szCs w:val="22"/>
          <w:lang w:val="cs-CZ"/>
        </w:rPr>
        <w:lastRenderedPageBreak/>
        <w:t xml:space="preserve">Jednotková kupní cena za dodání 1 ks </w:t>
      </w:r>
      <w:r>
        <w:rPr>
          <w:rFonts w:ascii="Times New Roman" w:hAnsi="Times New Roman"/>
          <w:bCs/>
          <w:iCs/>
          <w:color w:val="000000"/>
          <w:szCs w:val="22"/>
          <w:lang w:val="cs-CZ"/>
        </w:rPr>
        <w:t>autob</w:t>
      </w:r>
      <w:r w:rsidRPr="0089130A">
        <w:rPr>
          <w:rFonts w:ascii="Times New Roman" w:hAnsi="Times New Roman"/>
          <w:bCs/>
          <w:iCs/>
          <w:color w:val="000000"/>
          <w:szCs w:val="22"/>
          <w:lang w:val="cs-CZ"/>
        </w:rPr>
        <w:t>usu</w:t>
      </w:r>
      <w:r w:rsidRPr="00F36F5B">
        <w:rPr>
          <w:rFonts w:ascii="Times New Roman" w:hAnsi="Times New Roman"/>
          <w:b/>
          <w:bCs/>
          <w:iCs/>
          <w:color w:val="000000"/>
          <w:szCs w:val="22"/>
          <w:lang w:val="cs-CZ"/>
        </w:rPr>
        <w:t>,</w:t>
      </w:r>
      <w:r w:rsidRPr="0089130A">
        <w:rPr>
          <w:rFonts w:ascii="Times New Roman" w:hAnsi="Times New Roman"/>
          <w:bCs/>
          <w:iCs/>
          <w:color w:val="000000"/>
          <w:szCs w:val="22"/>
          <w:lang w:val="cs-CZ"/>
        </w:rPr>
        <w:t xml:space="preserve"> do níž je zahrnuta cena za </w:t>
      </w:r>
      <w:r w:rsidRPr="0089130A">
        <w:rPr>
          <w:rFonts w:ascii="Times New Roman" w:hAnsi="Times New Roman"/>
          <w:szCs w:val="22"/>
        </w:rPr>
        <w:t xml:space="preserve">poskytnutí ostatního plnění prodávajícího poskytovaného podle této </w:t>
      </w:r>
      <w:r w:rsidR="00BB4FD7">
        <w:rPr>
          <w:rFonts w:ascii="Times New Roman" w:hAnsi="Times New Roman"/>
          <w:szCs w:val="22"/>
        </w:rPr>
        <w:t>dohody</w:t>
      </w:r>
      <w:r w:rsidRPr="0089130A">
        <w:rPr>
          <w:rFonts w:ascii="Times New Roman" w:hAnsi="Times New Roman"/>
          <w:szCs w:val="22"/>
          <w:lang w:val="cs-CZ"/>
        </w:rPr>
        <w:t>, je sjednána následovně:</w:t>
      </w:r>
    </w:p>
    <w:tbl>
      <w:tblPr>
        <w:tblW w:w="8510" w:type="dxa"/>
        <w:tblInd w:w="670" w:type="dxa"/>
        <w:tblLayout w:type="fixed"/>
        <w:tblLook w:val="0000" w:firstRow="0" w:lastRow="0" w:firstColumn="0" w:lastColumn="0" w:noHBand="0" w:noVBand="0"/>
      </w:tblPr>
      <w:tblGrid>
        <w:gridCol w:w="5108"/>
        <w:gridCol w:w="3402"/>
      </w:tblGrid>
      <w:tr w:rsidR="00545C32" w:rsidRPr="0089130A" w14:paraId="74494FDB" w14:textId="77777777" w:rsidTr="00FA740D"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85DBD" w14:textId="6C697CC3" w:rsidR="00545C32" w:rsidRPr="0089130A" w:rsidRDefault="00545C32" w:rsidP="00152EB0">
            <w:pPr>
              <w:pStyle w:val="AAOdstavec"/>
              <w:snapToGrid w:val="0"/>
              <w:spacing w:before="120"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00"/>
              </w:rPr>
            </w:pPr>
            <w:r w:rsidRPr="0089130A">
              <w:rPr>
                <w:rFonts w:ascii="Times New Roman" w:hAnsi="Times New Roman" w:cs="Times New Roman"/>
                <w:sz w:val="22"/>
                <w:szCs w:val="22"/>
              </w:rPr>
              <w:t>Jednotková kupní cena bez DPH za 1 ks</w:t>
            </w:r>
            <w:r w:rsidR="00FA740D">
              <w:rPr>
                <w:rFonts w:ascii="Times New Roman" w:hAnsi="Times New Roman" w:cs="Times New Roman"/>
                <w:sz w:val="22"/>
                <w:szCs w:val="22"/>
              </w:rPr>
              <w:t xml:space="preserve"> autobusu kategorie 12 – 13 m: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0DA74" w14:textId="77777777" w:rsidR="00545C32" w:rsidRPr="0089130A" w:rsidRDefault="00545C32" w:rsidP="00152EB0">
            <w:pPr>
              <w:pStyle w:val="Seznam"/>
              <w:spacing w:line="240" w:lineRule="auto"/>
              <w:ind w:left="0" w:firstLine="0"/>
              <w:jc w:val="right"/>
              <w:rPr>
                <w:b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3F6DE7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  <w:r w:rsidRPr="0089130A">
              <w:rPr>
                <w:b/>
                <w:bCs/>
                <w:sz w:val="22"/>
                <w:szCs w:val="22"/>
              </w:rPr>
              <w:t xml:space="preserve"> Kč</w:t>
            </w:r>
          </w:p>
        </w:tc>
      </w:tr>
      <w:tr w:rsidR="00545C32" w:rsidRPr="0089130A" w14:paraId="359387FE" w14:textId="77777777" w:rsidTr="00FA740D"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97BD8" w14:textId="77777777" w:rsidR="00545C32" w:rsidRPr="0089130A" w:rsidRDefault="00545C32" w:rsidP="00152EB0">
            <w:pPr>
              <w:pStyle w:val="AAOdstavec"/>
              <w:snapToGrid w:val="0"/>
              <w:spacing w:before="120" w:line="240" w:lineRule="auto"/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00"/>
              </w:rPr>
            </w:pPr>
            <w:r w:rsidRPr="0089130A">
              <w:rPr>
                <w:rFonts w:ascii="Times New Roman" w:hAnsi="Times New Roman" w:cs="Times New Roman"/>
                <w:sz w:val="22"/>
                <w:szCs w:val="22"/>
              </w:rPr>
              <w:t>DPH z jednotkové kupní ceny: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0EDE7" w14:textId="77777777" w:rsidR="00545C32" w:rsidRPr="0089130A" w:rsidRDefault="00545C32" w:rsidP="00152EB0">
            <w:pPr>
              <w:pStyle w:val="Seznam"/>
              <w:spacing w:line="240" w:lineRule="auto"/>
              <w:ind w:left="0" w:firstLine="0"/>
              <w:jc w:val="right"/>
              <w:rPr>
                <w:b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3F6DE7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  <w:r w:rsidRPr="0089130A">
              <w:rPr>
                <w:b/>
                <w:bCs/>
                <w:sz w:val="22"/>
                <w:szCs w:val="22"/>
              </w:rPr>
              <w:t xml:space="preserve"> Kč</w:t>
            </w:r>
          </w:p>
        </w:tc>
      </w:tr>
      <w:tr w:rsidR="00545C32" w:rsidRPr="0089130A" w14:paraId="112BF7AB" w14:textId="77777777" w:rsidTr="00FA740D"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D4E347" w14:textId="77777777" w:rsidR="00545C32" w:rsidRPr="0089130A" w:rsidRDefault="00545C32" w:rsidP="00152EB0">
            <w:pPr>
              <w:pStyle w:val="Seznam"/>
              <w:spacing w:line="240" w:lineRule="auto"/>
              <w:ind w:left="0" w:firstLine="0"/>
              <w:rPr>
                <w:bCs/>
                <w:sz w:val="22"/>
                <w:szCs w:val="22"/>
                <w:shd w:val="clear" w:color="auto" w:fill="FFFF00"/>
              </w:rPr>
            </w:pPr>
            <w:r w:rsidRPr="0089130A">
              <w:rPr>
                <w:sz w:val="22"/>
                <w:szCs w:val="22"/>
              </w:rPr>
              <w:t>Jednotková kupní cena včetně DPH: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009FD" w14:textId="77777777" w:rsidR="00545C32" w:rsidRPr="0089130A" w:rsidRDefault="00545C32" w:rsidP="00152EB0">
            <w:pPr>
              <w:pStyle w:val="Seznam"/>
              <w:spacing w:line="240" w:lineRule="auto"/>
              <w:ind w:left="0" w:firstLine="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3F6DE7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  <w:r w:rsidRPr="0089130A">
              <w:rPr>
                <w:b/>
                <w:bCs/>
                <w:sz w:val="22"/>
                <w:szCs w:val="22"/>
              </w:rPr>
              <w:t xml:space="preserve"> Kč</w:t>
            </w:r>
          </w:p>
        </w:tc>
      </w:tr>
      <w:tr w:rsidR="00FA740D" w:rsidRPr="0089130A" w14:paraId="7C62DBF9" w14:textId="77777777" w:rsidTr="00FA740D">
        <w:trPr>
          <w:trHeight w:val="253"/>
        </w:trPr>
        <w:tc>
          <w:tcPr>
            <w:tcW w:w="851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6323D8" w14:textId="77777777" w:rsidR="00FA740D" w:rsidRPr="0089130A" w:rsidRDefault="00FA740D" w:rsidP="00152EB0">
            <w:pPr>
              <w:pStyle w:val="Seznam"/>
              <w:spacing w:line="240" w:lineRule="auto"/>
              <w:ind w:left="0" w:firstLine="0"/>
              <w:jc w:val="right"/>
              <w:rPr>
                <w:sz w:val="22"/>
                <w:szCs w:val="22"/>
              </w:rPr>
            </w:pPr>
          </w:p>
        </w:tc>
      </w:tr>
      <w:tr w:rsidR="00FA740D" w:rsidRPr="0089130A" w14:paraId="7FFD8E23" w14:textId="77777777" w:rsidTr="00FA740D"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49C1A7" w14:textId="25E42C5B" w:rsidR="00FA740D" w:rsidRPr="0089130A" w:rsidRDefault="00FA740D" w:rsidP="000E5701">
            <w:pPr>
              <w:pStyle w:val="AAOdstavec"/>
              <w:snapToGrid w:val="0"/>
              <w:spacing w:before="120" w:line="240" w:lineRule="auto"/>
              <w:jc w:val="left"/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00"/>
              </w:rPr>
            </w:pPr>
            <w:r w:rsidRPr="0089130A">
              <w:rPr>
                <w:rFonts w:ascii="Times New Roman" w:hAnsi="Times New Roman" w:cs="Times New Roman"/>
                <w:sz w:val="22"/>
                <w:szCs w:val="22"/>
              </w:rPr>
              <w:t>Jednotková kupní cena bez DPH za 1 ks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autobusu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kategorie 18 m: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971496" w14:textId="77777777" w:rsidR="00FA740D" w:rsidRPr="0089130A" w:rsidRDefault="00FA740D" w:rsidP="000E5701">
            <w:pPr>
              <w:pStyle w:val="Seznam"/>
              <w:spacing w:line="240" w:lineRule="auto"/>
              <w:ind w:left="0" w:firstLine="0"/>
              <w:jc w:val="right"/>
              <w:rPr>
                <w:b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3F6DE7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  <w:r w:rsidRPr="0089130A">
              <w:rPr>
                <w:b/>
                <w:bCs/>
                <w:sz w:val="22"/>
                <w:szCs w:val="22"/>
              </w:rPr>
              <w:t xml:space="preserve"> Kč</w:t>
            </w:r>
          </w:p>
        </w:tc>
      </w:tr>
      <w:tr w:rsidR="00FA740D" w:rsidRPr="0089130A" w14:paraId="3EADC16D" w14:textId="77777777" w:rsidTr="00FA740D"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42D824" w14:textId="77777777" w:rsidR="00FA740D" w:rsidRPr="0089130A" w:rsidRDefault="00FA740D" w:rsidP="000E5701">
            <w:pPr>
              <w:pStyle w:val="AAOdstavec"/>
              <w:snapToGrid w:val="0"/>
              <w:spacing w:before="120" w:line="240" w:lineRule="auto"/>
              <w:rPr>
                <w:rFonts w:ascii="Times New Roman" w:hAnsi="Times New Roman" w:cs="Times New Roman"/>
                <w:bCs/>
                <w:sz w:val="22"/>
                <w:szCs w:val="22"/>
                <w:shd w:val="clear" w:color="auto" w:fill="FFFF00"/>
              </w:rPr>
            </w:pPr>
            <w:r w:rsidRPr="0089130A">
              <w:rPr>
                <w:rFonts w:ascii="Times New Roman" w:hAnsi="Times New Roman" w:cs="Times New Roman"/>
                <w:sz w:val="22"/>
                <w:szCs w:val="22"/>
              </w:rPr>
              <w:t>DPH z jednotkové kupní ceny: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AA7A2" w14:textId="77777777" w:rsidR="00FA740D" w:rsidRPr="0089130A" w:rsidRDefault="00FA740D" w:rsidP="000E5701">
            <w:pPr>
              <w:pStyle w:val="Seznam"/>
              <w:spacing w:line="240" w:lineRule="auto"/>
              <w:ind w:left="0" w:firstLine="0"/>
              <w:jc w:val="right"/>
              <w:rPr>
                <w:b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3F6DE7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  <w:r w:rsidRPr="0089130A">
              <w:rPr>
                <w:b/>
                <w:bCs/>
                <w:sz w:val="22"/>
                <w:szCs w:val="22"/>
              </w:rPr>
              <w:t xml:space="preserve"> Kč</w:t>
            </w:r>
          </w:p>
        </w:tc>
      </w:tr>
      <w:tr w:rsidR="00FA740D" w:rsidRPr="0089130A" w14:paraId="41C09247" w14:textId="77777777" w:rsidTr="00FA740D"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248B1" w14:textId="77777777" w:rsidR="00FA740D" w:rsidRPr="0089130A" w:rsidRDefault="00FA740D" w:rsidP="000E5701">
            <w:pPr>
              <w:pStyle w:val="Seznam"/>
              <w:spacing w:line="240" w:lineRule="auto"/>
              <w:ind w:left="0" w:firstLine="0"/>
              <w:rPr>
                <w:bCs/>
                <w:sz w:val="22"/>
                <w:szCs w:val="22"/>
                <w:shd w:val="clear" w:color="auto" w:fill="FFFF00"/>
              </w:rPr>
            </w:pPr>
            <w:r w:rsidRPr="0089130A">
              <w:rPr>
                <w:sz w:val="22"/>
                <w:szCs w:val="22"/>
              </w:rPr>
              <w:t>Jednotková kupní cena včetně DPH: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B7CD3" w14:textId="77777777" w:rsidR="00FA740D" w:rsidRPr="0089130A" w:rsidRDefault="00FA740D" w:rsidP="000E5701">
            <w:pPr>
              <w:pStyle w:val="Seznam"/>
              <w:spacing w:line="240" w:lineRule="auto"/>
              <w:ind w:left="0" w:firstLine="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89130A">
              <w:rPr>
                <w:sz w:val="22"/>
                <w:szCs w:val="22"/>
              </w:rPr>
              <w:t>[</w:t>
            </w:r>
            <w:r w:rsidRPr="003F6DE7">
              <w:rPr>
                <w:sz w:val="22"/>
                <w:szCs w:val="22"/>
                <w:highlight w:val="lightGray"/>
              </w:rPr>
              <w:t>…</w:t>
            </w:r>
            <w:r w:rsidRPr="0089130A">
              <w:rPr>
                <w:sz w:val="22"/>
                <w:szCs w:val="22"/>
              </w:rPr>
              <w:t>]</w:t>
            </w:r>
            <w:r w:rsidRPr="0089130A">
              <w:rPr>
                <w:b/>
                <w:bCs/>
                <w:sz w:val="22"/>
                <w:szCs w:val="22"/>
              </w:rPr>
              <w:t xml:space="preserve"> Kč</w:t>
            </w:r>
          </w:p>
        </w:tc>
      </w:tr>
    </w:tbl>
    <w:p w14:paraId="5EC91CE8" w14:textId="35E19C52" w:rsidR="00545C32" w:rsidRDefault="00545C32" w:rsidP="00545C32">
      <w:pPr>
        <w:pStyle w:val="Zkladntext"/>
        <w:spacing w:before="360" w:after="360" w:line="240" w:lineRule="auto"/>
        <w:ind w:left="567"/>
        <w:rPr>
          <w:rFonts w:ascii="Times New Roman" w:hAnsi="Times New Roman"/>
          <w:bCs/>
          <w:iCs/>
          <w:color w:val="000000"/>
          <w:spacing w:val="-4"/>
          <w:szCs w:val="22"/>
          <w:lang w:val="cs-CZ"/>
        </w:rPr>
      </w:pPr>
      <w:r w:rsidRPr="003F6DE7">
        <w:rPr>
          <w:rFonts w:ascii="Times New Roman" w:hAnsi="Times New Roman"/>
          <w:bCs/>
          <w:iCs/>
          <w:color w:val="000000"/>
          <w:spacing w:val="-4"/>
          <w:szCs w:val="22"/>
          <w:highlight w:val="lightGray"/>
          <w:lang w:val="cs-CZ"/>
        </w:rPr>
        <w:t xml:space="preserve">[jednotlivé údaje o kupní ceně </w:t>
      </w:r>
      <w:bookmarkStart w:id="1" w:name="_Hlk102920769"/>
      <w:r w:rsidRPr="003F6DE7">
        <w:rPr>
          <w:rFonts w:ascii="Times New Roman" w:hAnsi="Times New Roman"/>
          <w:bCs/>
          <w:iCs/>
          <w:color w:val="000000"/>
          <w:spacing w:val="-4"/>
          <w:szCs w:val="22"/>
          <w:highlight w:val="lightGray"/>
          <w:lang w:val="cs-CZ"/>
        </w:rPr>
        <w:t>doplní kupující dle nabídky prodávajícího, tato poznámka bude před podpisem této smlouvy vypuštěna</w:t>
      </w:r>
      <w:bookmarkEnd w:id="1"/>
      <w:r w:rsidRPr="003F6DE7">
        <w:rPr>
          <w:rFonts w:ascii="Times New Roman" w:hAnsi="Times New Roman"/>
          <w:bCs/>
          <w:iCs/>
          <w:color w:val="000000"/>
          <w:spacing w:val="-4"/>
          <w:szCs w:val="22"/>
          <w:highlight w:val="lightGray"/>
          <w:lang w:val="cs-CZ"/>
        </w:rPr>
        <w:t>]</w:t>
      </w:r>
    </w:p>
    <w:p w14:paraId="4BDAACAA" w14:textId="6701D406" w:rsidR="00545C32" w:rsidRDefault="00545C32" w:rsidP="00545C32">
      <w:pPr>
        <w:pStyle w:val="Zkladntext"/>
        <w:numPr>
          <w:ilvl w:val="1"/>
          <w:numId w:val="31"/>
        </w:numPr>
        <w:tabs>
          <w:tab w:val="clear" w:pos="0"/>
          <w:tab w:val="num" w:pos="567"/>
        </w:tabs>
        <w:spacing w:after="360" w:line="240" w:lineRule="auto"/>
        <w:rPr>
          <w:rFonts w:ascii="Times New Roman" w:hAnsi="Times New Roman"/>
          <w:bCs/>
          <w:iCs/>
          <w:color w:val="000000"/>
          <w:spacing w:val="-4"/>
          <w:szCs w:val="22"/>
          <w:lang w:val="cs-CZ"/>
        </w:rPr>
      </w:pPr>
      <w:r w:rsidRPr="001F2C6E">
        <w:rPr>
          <w:rFonts w:ascii="Times New Roman" w:hAnsi="Times New Roman"/>
          <w:bCs/>
          <w:iCs/>
          <w:color w:val="000000"/>
          <w:spacing w:val="-4"/>
          <w:szCs w:val="22"/>
          <w:lang w:val="cs-CZ"/>
        </w:rPr>
        <w:t xml:space="preserve">Kupní cena včetně DPH uvedená v této rámcové dohodě může být měněna </w:t>
      </w:r>
      <w:r w:rsidRPr="001F2C6E">
        <w:rPr>
          <w:rFonts w:ascii="Times New Roman" w:hAnsi="Times New Roman"/>
          <w:color w:val="000000"/>
          <w:spacing w:val="-4"/>
          <w:szCs w:val="22"/>
          <w:lang w:val="cs-CZ"/>
        </w:rPr>
        <w:t>pouze v případě změny předpisů upravujících výši daně z přidané hodnoty</w:t>
      </w:r>
      <w:r w:rsidRPr="001F2C6E">
        <w:rPr>
          <w:rFonts w:ascii="Times New Roman" w:hAnsi="Times New Roman"/>
          <w:bCs/>
          <w:iCs/>
          <w:color w:val="000000"/>
          <w:spacing w:val="-4"/>
          <w:szCs w:val="22"/>
          <w:lang w:val="cs-CZ"/>
        </w:rPr>
        <w:t>. Kupní cena nesmí být měněna v souvislosti s inflací české měny, hodnotou kursu české měny vůči zahraničním měnám či jinými faktory s vlivem na měnový kurs, stabilitou měny nebo cla</w:t>
      </w:r>
      <w:r>
        <w:rPr>
          <w:rFonts w:ascii="Times New Roman" w:hAnsi="Times New Roman"/>
          <w:bCs/>
          <w:iCs/>
          <w:color w:val="000000"/>
          <w:spacing w:val="-4"/>
          <w:szCs w:val="22"/>
          <w:lang w:val="cs-CZ"/>
        </w:rPr>
        <w:t>; všechna tato rizika jsou kryta dále sjednanou valorizační doložkou</w:t>
      </w:r>
      <w:r w:rsidRPr="001F2C6E">
        <w:rPr>
          <w:rFonts w:ascii="Times New Roman" w:hAnsi="Times New Roman"/>
          <w:bCs/>
          <w:iCs/>
          <w:color w:val="000000"/>
          <w:spacing w:val="-4"/>
          <w:szCs w:val="22"/>
          <w:lang w:val="cs-CZ"/>
        </w:rPr>
        <w:t>.</w:t>
      </w:r>
    </w:p>
    <w:p w14:paraId="610C73A4" w14:textId="155BF32D" w:rsidR="00545C32" w:rsidRPr="004638B8" w:rsidRDefault="00545C32" w:rsidP="00545C32">
      <w:pPr>
        <w:numPr>
          <w:ilvl w:val="1"/>
          <w:numId w:val="31"/>
        </w:numPr>
        <w:tabs>
          <w:tab w:val="clear" w:pos="0"/>
          <w:tab w:val="num" w:pos="567"/>
        </w:tabs>
        <w:suppressAutoHyphens/>
        <w:spacing w:after="360" w:line="240" w:lineRule="auto"/>
        <w:rPr>
          <w:color w:val="000000"/>
        </w:rPr>
      </w:pPr>
      <w:r w:rsidRPr="004638B8">
        <w:rPr>
          <w:color w:val="000000"/>
        </w:rPr>
        <w:t>Kupní cena bez DPH uvedená v této rámcové dohodě bude valorizována u vozidel, pro která kupující doručí prodávajícímu objednávku v letech 202</w:t>
      </w:r>
      <w:r w:rsidR="007300DA">
        <w:rPr>
          <w:color w:val="000000"/>
        </w:rPr>
        <w:t>6</w:t>
      </w:r>
      <w:r w:rsidRPr="004638B8">
        <w:rPr>
          <w:color w:val="000000"/>
        </w:rPr>
        <w:t xml:space="preserve"> a následujících. Valorizace bude prove</w:t>
      </w:r>
      <w:r w:rsidRPr="004638B8">
        <w:rPr>
          <w:color w:val="000000"/>
        </w:rPr>
        <w:softHyphen/>
        <w:t xml:space="preserve">dena indexem, který se zjistí jako podíl (i) úhrnného měsíčního bazického indexu, který o dva měsíce předchází měsíc doručení objednávky, a (ii) úhrnného měsíčního bazického indexu, který o dva měsíce předchází měsíc lhůty pro podání nabídek v zadávacím řízení. Zdrojem informací o inflaci je publikace Českého statistického úřadu Indexy spotřebitelských cen podle klasifikace ECOICOP (měsíčně) </w:t>
      </w:r>
      <w:r w:rsidR="00BB4FD7">
        <w:rPr>
          <w:color w:val="000000"/>
        </w:rPr>
        <w:t>–</w:t>
      </w:r>
      <w:r w:rsidRPr="004638B8">
        <w:rPr>
          <w:color w:val="000000"/>
        </w:rPr>
        <w:t xml:space="preserve"> od roku 2018, popřípadě publikace, která ji nahradí. Valorizací kupní ceny se rozumí úprava jednotkové kupní ceny bez DPH za 1 ks autobusu a dalších cenových položek dle bodu 4.1 této rámcové dohody jejich násobením zjištěným indexem. Prodávající bere na vědomí, že výsledkem valorizace může být zvýšení i snížení cenových položek.</w:t>
      </w:r>
    </w:p>
    <w:p w14:paraId="5927F91E" w14:textId="53020FC2" w:rsidR="00545C32" w:rsidRPr="0089130A" w:rsidRDefault="00545C32" w:rsidP="00545C32">
      <w:pPr>
        <w:numPr>
          <w:ilvl w:val="1"/>
          <w:numId w:val="31"/>
        </w:numPr>
        <w:tabs>
          <w:tab w:val="clear" w:pos="0"/>
          <w:tab w:val="num" w:pos="567"/>
        </w:tabs>
        <w:suppressAutoHyphens/>
        <w:spacing w:after="360" w:line="240" w:lineRule="auto"/>
        <w:rPr>
          <w:color w:val="000000"/>
        </w:rPr>
      </w:pPr>
      <w:r w:rsidRPr="0089130A">
        <w:rPr>
          <w:color w:val="000000"/>
        </w:rPr>
        <w:t xml:space="preserve">Kupní cena zahrnuje </w:t>
      </w:r>
      <w:r w:rsidRPr="0089130A">
        <w:t xml:space="preserve">veškeré náklady prodávajícího nezbytné k řádnému, úplnému a kvalitnímu dodání </w:t>
      </w:r>
      <w:r>
        <w:t>autob</w:t>
      </w:r>
      <w:r w:rsidRPr="0089130A">
        <w:t xml:space="preserve">usů, jakož i poskytnutí ostatního plnění prodávajícího poskytovaného podle této </w:t>
      </w:r>
      <w:r>
        <w:t xml:space="preserve">rámcové dohody a kupní </w:t>
      </w:r>
      <w:r w:rsidRPr="0089130A">
        <w:t>smlouvy, a to včetně všech rizik a vlivů během dodání a veškerých ostatních nákladů nebo výdajů, které souvisí s plněním závazků prodávajícího dle této</w:t>
      </w:r>
      <w:r>
        <w:t xml:space="preserve"> rámcové dohody a kupní</w:t>
      </w:r>
      <w:r w:rsidRPr="0089130A">
        <w:t xml:space="preserve"> smlouvy.</w:t>
      </w:r>
    </w:p>
    <w:p w14:paraId="6D8CE350" w14:textId="494500AE" w:rsidR="00545C32" w:rsidRPr="00152EB0" w:rsidRDefault="00545C32" w:rsidP="00545C32">
      <w:pPr>
        <w:numPr>
          <w:ilvl w:val="1"/>
          <w:numId w:val="31"/>
        </w:numPr>
        <w:tabs>
          <w:tab w:val="clear" w:pos="0"/>
          <w:tab w:val="num" w:pos="567"/>
        </w:tabs>
        <w:suppressAutoHyphens/>
        <w:spacing w:after="360" w:line="240" w:lineRule="auto"/>
        <w:rPr>
          <w:spacing w:val="-2"/>
        </w:rPr>
      </w:pPr>
      <w:bookmarkStart w:id="2" w:name="_Hlk143073279"/>
      <w:r w:rsidRPr="00152EB0">
        <w:rPr>
          <w:spacing w:val="-2"/>
        </w:rPr>
        <w:t xml:space="preserve">Kupující uhradí prodávajícímu kupní cenu po předání a převzetí všech autobusů a ostatního plnění prodávajícího poskytovaného podle této </w:t>
      </w:r>
      <w:r w:rsidR="00BB4FD7">
        <w:rPr>
          <w:spacing w:val="-2"/>
        </w:rPr>
        <w:t>dohody a kupní smlouvy</w:t>
      </w:r>
      <w:r w:rsidR="00BB4FD7" w:rsidRPr="00152EB0">
        <w:rPr>
          <w:spacing w:val="-2"/>
        </w:rPr>
        <w:t xml:space="preserve"> </w:t>
      </w:r>
      <w:r w:rsidRPr="00152EB0">
        <w:rPr>
          <w:spacing w:val="-2"/>
        </w:rPr>
        <w:t>bez vad. Kupní cena bude placena na základě daňového dokladu, který bude prodá</w:t>
      </w:r>
      <w:r w:rsidRPr="00152EB0">
        <w:rPr>
          <w:spacing w:val="-2"/>
        </w:rPr>
        <w:softHyphen/>
        <w:t>vající povinen vystavit po předání dodávky. Splatnost kupní ceny účtované daňovým dokladem (fakturou) je 30 dnů ode dne převzetí. Bude-li dodávka předávána po dohodě stran po částech, je prodávající oprávněn a povinen vystavit daňový doklad jen ve vztahu k těm autobusům nebo vybavení, které byly podle předávacího protokolu předány bez vad</w:t>
      </w:r>
      <w:r w:rsidR="006633A4" w:rsidRPr="00152EB0">
        <w:rPr>
          <w:spacing w:val="-2"/>
        </w:rPr>
        <w:t>.</w:t>
      </w:r>
    </w:p>
    <w:p w14:paraId="50F97816" w14:textId="77777777" w:rsidR="00545C32" w:rsidRDefault="00545C32" w:rsidP="00545C32">
      <w:pPr>
        <w:numPr>
          <w:ilvl w:val="1"/>
          <w:numId w:val="31"/>
        </w:numPr>
        <w:tabs>
          <w:tab w:val="clear" w:pos="0"/>
          <w:tab w:val="num" w:pos="567"/>
        </w:tabs>
        <w:suppressAutoHyphens/>
        <w:spacing w:after="360" w:line="240" w:lineRule="auto"/>
        <w:rPr>
          <w:spacing w:val="-2"/>
        </w:rPr>
      </w:pPr>
      <w:bookmarkStart w:id="3" w:name="_Hlk143073325"/>
      <w:bookmarkEnd w:id="2"/>
      <w:r>
        <w:rPr>
          <w:spacing w:val="-2"/>
        </w:rPr>
        <w:lastRenderedPageBreak/>
        <w:t>V případě, že o to kupující požádá, musí být každá f</w:t>
      </w:r>
      <w:r w:rsidRPr="00645C7D">
        <w:rPr>
          <w:spacing w:val="-2"/>
        </w:rPr>
        <w:t>aktura</w:t>
      </w:r>
      <w:r>
        <w:rPr>
          <w:spacing w:val="-2"/>
        </w:rPr>
        <w:t xml:space="preserve"> prodávajícího</w:t>
      </w:r>
      <w:r w:rsidRPr="00645C7D">
        <w:rPr>
          <w:spacing w:val="-2"/>
        </w:rPr>
        <w:t xml:space="preserve"> označena číslem projektu</w:t>
      </w:r>
      <w:r>
        <w:rPr>
          <w:spacing w:val="-2"/>
        </w:rPr>
        <w:t>, a to podle pokynů, které kupující sdělí prodávajícímu</w:t>
      </w:r>
      <w:r w:rsidRPr="00645C7D">
        <w:rPr>
          <w:spacing w:val="-2"/>
        </w:rPr>
        <w:t>.</w:t>
      </w:r>
    </w:p>
    <w:bookmarkEnd w:id="3"/>
    <w:p w14:paraId="0D80BFEF" w14:textId="7B84F44B" w:rsidR="00545C32" w:rsidRPr="00152EB0" w:rsidRDefault="00545C32" w:rsidP="00545C32">
      <w:pPr>
        <w:numPr>
          <w:ilvl w:val="1"/>
          <w:numId w:val="31"/>
        </w:numPr>
        <w:suppressAutoHyphens/>
        <w:spacing w:after="360" w:line="240" w:lineRule="auto"/>
        <w:rPr>
          <w:spacing w:val="-2"/>
        </w:rPr>
      </w:pPr>
      <w:r w:rsidRPr="00152EB0">
        <w:rPr>
          <w:spacing w:val="-2"/>
        </w:rPr>
        <w:t xml:space="preserve">Prodávající je povinen uchovávat veškerou dokumentaci související s realizací dodávek podle této rámcové dohody a kupní smlouvy včetně účetních dokladů </w:t>
      </w:r>
      <w:bookmarkStart w:id="4" w:name="_Hlk143073415"/>
      <w:r w:rsidR="006633A4" w:rsidRPr="00152EB0">
        <w:rPr>
          <w:spacing w:val="-2"/>
        </w:rPr>
        <w:t xml:space="preserve">po dobu 10 let od ukončení posledního ze závazků jimi založených, </w:t>
      </w:r>
      <w:r w:rsidRPr="00152EB0">
        <w:rPr>
          <w:spacing w:val="-2"/>
        </w:rPr>
        <w:t xml:space="preserve">minimálně do konce roku 2035. </w:t>
      </w:r>
      <w:bookmarkEnd w:id="4"/>
      <w:r w:rsidRPr="00152EB0">
        <w:rPr>
          <w:spacing w:val="-2"/>
        </w:rPr>
        <w:t>Pokud je v českých právních předpisech stanovena pro uchování určité dokumentace delší lhůta, uplatní se tato delší lhůta.</w:t>
      </w:r>
    </w:p>
    <w:p w14:paraId="1F4FE26F" w14:textId="633442B3" w:rsidR="00545C32" w:rsidRPr="00152EB0" w:rsidRDefault="00545C32" w:rsidP="00545C32">
      <w:pPr>
        <w:numPr>
          <w:ilvl w:val="1"/>
          <w:numId w:val="31"/>
        </w:numPr>
        <w:suppressAutoHyphens/>
        <w:spacing w:after="360" w:line="240" w:lineRule="auto"/>
        <w:rPr>
          <w:spacing w:val="-6"/>
        </w:rPr>
      </w:pPr>
      <w:bookmarkStart w:id="5" w:name="_Hlk143073497"/>
      <w:r w:rsidRPr="00152EB0">
        <w:rPr>
          <w:spacing w:val="-6"/>
        </w:rPr>
        <w:t>V případě, že to bude potřebné, je prodávající povinen</w:t>
      </w:r>
      <w:r w:rsidR="00461A45" w:rsidRPr="00152EB0">
        <w:rPr>
          <w:spacing w:val="-6"/>
        </w:rPr>
        <w:t xml:space="preserve"> </w:t>
      </w:r>
      <w:r w:rsidR="00461A45" w:rsidRPr="00152EB0">
        <w:rPr>
          <w:spacing w:val="-2"/>
        </w:rPr>
        <w:t>po dobu 10 let od ukončení posledního ze závazků založených rámcovou dohodou a kupní smlouvou,</w:t>
      </w:r>
      <w:r w:rsidRPr="00152EB0">
        <w:rPr>
          <w:spacing w:val="-6"/>
        </w:rPr>
        <w:t xml:space="preserve"> minimálně do </w:t>
      </w:r>
      <w:r w:rsidR="00461A45" w:rsidRPr="00152EB0">
        <w:rPr>
          <w:spacing w:val="-6"/>
        </w:rPr>
        <w:t>konce roku</w:t>
      </w:r>
      <w:r w:rsidRPr="00152EB0">
        <w:rPr>
          <w:spacing w:val="-6"/>
        </w:rPr>
        <w:t xml:space="preserve"> 2035 poskytovat požadované informace a dokumentaci související s realizací dodávek podle této rámcové dohody a kupní smlouvy zaměstnancům nebo zmocněncům pověřených orgánů (CRR, MMR ČR, MF ČR, Evropské komise, Evropského účetního dvora, Nejvyššího kontrolního úřadu, příslušného orgánu finanční správy a dalších oprávněných orgánů státní správy) a je povinen vytvořit výše uvedeným osobám podmínky k provedení kontroly vztahující se k realizaci dodávek podle této</w:t>
      </w:r>
      <w:r w:rsidR="00AA1940" w:rsidRPr="00152EB0">
        <w:rPr>
          <w:spacing w:val="-6"/>
        </w:rPr>
        <w:t xml:space="preserve"> rámcové dohody a kupní</w:t>
      </w:r>
      <w:r w:rsidRPr="00152EB0">
        <w:rPr>
          <w:spacing w:val="-6"/>
        </w:rPr>
        <w:t xml:space="preserve"> smlouvy a poskytnout jim při provádění kontroly součinnost.</w:t>
      </w:r>
    </w:p>
    <w:bookmarkEnd w:id="5"/>
    <w:p w14:paraId="74ECBF11" w14:textId="77777777" w:rsidR="00C06882" w:rsidRPr="009E6970" w:rsidRDefault="00C06882" w:rsidP="00E71D6A">
      <w:pPr>
        <w:pStyle w:val="Nzev"/>
        <w:spacing w:before="0" w:after="360" w:line="240" w:lineRule="auto"/>
        <w:rPr>
          <w:shd w:val="clear" w:color="auto" w:fill="FF0000"/>
        </w:rPr>
      </w:pPr>
      <w:r>
        <w:t>Dodací lhůta</w:t>
      </w:r>
    </w:p>
    <w:p w14:paraId="666307DA" w14:textId="7CE7226B" w:rsidR="00801B5F" w:rsidRPr="004638B8" w:rsidRDefault="00801B5F" w:rsidP="00152EB0">
      <w:pPr>
        <w:numPr>
          <w:ilvl w:val="1"/>
          <w:numId w:val="31"/>
        </w:numPr>
        <w:suppressAutoHyphens/>
        <w:spacing w:after="360" w:line="240" w:lineRule="auto"/>
        <w:rPr>
          <w:spacing w:val="-4"/>
        </w:rPr>
      </w:pPr>
      <w:r w:rsidRPr="004638B8">
        <w:rPr>
          <w:spacing w:val="-4"/>
        </w:rPr>
        <w:t xml:space="preserve">Prodávající se zavazuje dodat kupujícímu autobusy ve lhůtě do </w:t>
      </w:r>
      <w:r w:rsidR="004638B8" w:rsidRPr="004638B8">
        <w:t>12</w:t>
      </w:r>
      <w:r w:rsidRPr="004638B8">
        <w:t xml:space="preserve"> </w:t>
      </w:r>
      <w:r w:rsidRPr="004638B8">
        <w:rPr>
          <w:spacing w:val="-4"/>
        </w:rPr>
        <w:t xml:space="preserve">(slovy: </w:t>
      </w:r>
      <w:r w:rsidR="004638B8" w:rsidRPr="004638B8">
        <w:t>dvanácti</w:t>
      </w:r>
      <w:r w:rsidRPr="004638B8">
        <w:t>)</w:t>
      </w:r>
      <w:r w:rsidRPr="004638B8">
        <w:rPr>
          <w:spacing w:val="-4"/>
        </w:rPr>
        <w:t xml:space="preserve"> měsíců od uzavření kupní smlouvy.</w:t>
      </w:r>
    </w:p>
    <w:p w14:paraId="56F827C7" w14:textId="62BE8886" w:rsidR="006121D5" w:rsidRDefault="006121D5" w:rsidP="00E71D6A">
      <w:pPr>
        <w:pStyle w:val="Nzev"/>
        <w:spacing w:before="0" w:after="360" w:line="240" w:lineRule="auto"/>
      </w:pPr>
      <w:r>
        <w:t>Záruka za jakost</w:t>
      </w:r>
      <w:r w:rsidR="00D77255">
        <w:t xml:space="preserve">, </w:t>
      </w:r>
      <w:r w:rsidR="00801B5F">
        <w:t>náhradní díly</w:t>
      </w:r>
    </w:p>
    <w:p w14:paraId="0E325E94" w14:textId="41F133FE" w:rsidR="00801B5F" w:rsidRDefault="00E86E53" w:rsidP="00E71D6A">
      <w:pPr>
        <w:pStyle w:val="Seznam"/>
        <w:numPr>
          <w:ilvl w:val="1"/>
          <w:numId w:val="31"/>
        </w:numPr>
        <w:spacing w:before="0" w:after="360" w:line="240" w:lineRule="auto"/>
        <w:rPr>
          <w:spacing w:val="-4"/>
          <w:sz w:val="22"/>
          <w:szCs w:val="22"/>
        </w:rPr>
      </w:pPr>
      <w:r>
        <w:rPr>
          <w:spacing w:val="-4"/>
          <w:sz w:val="22"/>
          <w:szCs w:val="22"/>
        </w:rPr>
        <w:t>V případě uzavření kupní smlouvy p</w:t>
      </w:r>
      <w:r w:rsidR="006121D5" w:rsidRPr="0089130A">
        <w:rPr>
          <w:spacing w:val="-4"/>
          <w:sz w:val="22"/>
          <w:szCs w:val="22"/>
        </w:rPr>
        <w:t xml:space="preserve">rodávající </w:t>
      </w:r>
      <w:r>
        <w:rPr>
          <w:spacing w:val="-4"/>
          <w:sz w:val="22"/>
          <w:szCs w:val="22"/>
        </w:rPr>
        <w:t>poskytne</w:t>
      </w:r>
      <w:r w:rsidR="006121D5" w:rsidRPr="0089130A">
        <w:rPr>
          <w:spacing w:val="-4"/>
          <w:sz w:val="22"/>
          <w:szCs w:val="22"/>
        </w:rPr>
        <w:t xml:space="preserve"> kupujícímu záruku za jakost </w:t>
      </w:r>
      <w:r w:rsidR="007460C8">
        <w:rPr>
          <w:spacing w:val="-4"/>
          <w:sz w:val="22"/>
          <w:szCs w:val="22"/>
        </w:rPr>
        <w:t>autobus</w:t>
      </w:r>
      <w:r w:rsidR="006121D5" w:rsidRPr="0089130A">
        <w:rPr>
          <w:spacing w:val="-4"/>
          <w:sz w:val="22"/>
          <w:szCs w:val="22"/>
        </w:rPr>
        <w:t xml:space="preserve">ů </w:t>
      </w:r>
      <w:r w:rsidR="00801B5F">
        <w:rPr>
          <w:spacing w:val="-4"/>
          <w:sz w:val="22"/>
          <w:szCs w:val="22"/>
        </w:rPr>
        <w:t xml:space="preserve">a přijme závazky týkající se náhradních dílů za podmínek, které jsou podrobně uvedeny v kupní smlouvě, jejíž vzor tvoří </w:t>
      </w:r>
      <w:r w:rsidR="00801B5F" w:rsidRPr="00801B5F">
        <w:rPr>
          <w:spacing w:val="-4"/>
          <w:sz w:val="22"/>
          <w:szCs w:val="22"/>
          <w:u w:val="single"/>
        </w:rPr>
        <w:t>přílohu B</w:t>
      </w:r>
      <w:r w:rsidR="00801B5F">
        <w:rPr>
          <w:spacing w:val="-4"/>
          <w:sz w:val="22"/>
          <w:szCs w:val="22"/>
        </w:rPr>
        <w:t xml:space="preserve"> této dohody, a technické specifikaci, která je v podobě doplněné dle nabídky prodávajícího </w:t>
      </w:r>
      <w:r w:rsidR="00801B5F" w:rsidRPr="00801B5F">
        <w:rPr>
          <w:spacing w:val="-4"/>
          <w:sz w:val="22"/>
          <w:szCs w:val="22"/>
          <w:u w:val="single"/>
        </w:rPr>
        <w:t>přílohou C</w:t>
      </w:r>
      <w:r w:rsidR="00801B5F">
        <w:rPr>
          <w:spacing w:val="-4"/>
          <w:sz w:val="22"/>
          <w:szCs w:val="22"/>
        </w:rPr>
        <w:t xml:space="preserve"> této dohody.</w:t>
      </w:r>
    </w:p>
    <w:p w14:paraId="65D0241E" w14:textId="77777777" w:rsidR="00C06882" w:rsidRPr="009E6970" w:rsidRDefault="00C06882" w:rsidP="00E71D6A">
      <w:pPr>
        <w:pStyle w:val="Nzev"/>
        <w:spacing w:before="0" w:after="360" w:line="240" w:lineRule="auto"/>
        <w:rPr>
          <w:shd w:val="clear" w:color="auto" w:fill="FF0000"/>
        </w:rPr>
      </w:pPr>
      <w:r>
        <w:t>Další podmínky plnění</w:t>
      </w:r>
    </w:p>
    <w:p w14:paraId="7D0675CD" w14:textId="77777777" w:rsidR="00C06882" w:rsidRDefault="00C06882" w:rsidP="00E71D6A">
      <w:pPr>
        <w:numPr>
          <w:ilvl w:val="1"/>
          <w:numId w:val="31"/>
        </w:numPr>
        <w:suppressAutoHyphens/>
        <w:spacing w:after="360" w:line="240" w:lineRule="auto"/>
        <w:rPr>
          <w:spacing w:val="-4"/>
        </w:rPr>
      </w:pPr>
      <w:r>
        <w:rPr>
          <w:spacing w:val="-4"/>
        </w:rPr>
        <w:t xml:space="preserve">Podrobné podmínky plnění jsou uvedeny v kupní smlouvě, jejíž vzor tvoří </w:t>
      </w:r>
      <w:r w:rsidRPr="00622139">
        <w:rPr>
          <w:spacing w:val="-4"/>
          <w:u w:val="single"/>
        </w:rPr>
        <w:t xml:space="preserve">přílohu </w:t>
      </w:r>
      <w:r w:rsidR="00622139" w:rsidRPr="00622139">
        <w:rPr>
          <w:spacing w:val="-4"/>
          <w:u w:val="single"/>
        </w:rPr>
        <w:t>B</w:t>
      </w:r>
      <w:r>
        <w:rPr>
          <w:spacing w:val="-4"/>
        </w:rPr>
        <w:t xml:space="preserve"> této rámcové dohody.</w:t>
      </w:r>
    </w:p>
    <w:p w14:paraId="7BE230AE" w14:textId="7416A5BB" w:rsidR="004A1C34" w:rsidRDefault="004A1C34" w:rsidP="004A1C34">
      <w:pPr>
        <w:numPr>
          <w:ilvl w:val="1"/>
          <w:numId w:val="31"/>
        </w:numPr>
        <w:suppressAutoHyphens/>
        <w:spacing w:after="360" w:line="240" w:lineRule="auto"/>
        <w:rPr>
          <w:spacing w:val="-4"/>
        </w:rPr>
      </w:pPr>
      <w:r>
        <w:rPr>
          <w:spacing w:val="-4"/>
        </w:rPr>
        <w:t xml:space="preserve">Prodávající podpisem této rámcové dohody potvrzuje, že </w:t>
      </w:r>
      <w:r w:rsidRPr="00E72241">
        <w:rPr>
          <w:spacing w:val="-4"/>
        </w:rPr>
        <w:t xml:space="preserve">si je vědom skutečnosti, že </w:t>
      </w:r>
      <w:r>
        <w:rPr>
          <w:spacing w:val="-4"/>
        </w:rPr>
        <w:t>kupující</w:t>
      </w:r>
      <w:r w:rsidRPr="00E72241">
        <w:rPr>
          <w:spacing w:val="-4"/>
        </w:rPr>
        <w:t xml:space="preserve"> má zájem o</w:t>
      </w:r>
      <w:r>
        <w:rPr>
          <w:spacing w:val="-4"/>
        </w:rPr>
        <w:t> </w:t>
      </w:r>
      <w:r w:rsidRPr="00E72241">
        <w:rPr>
          <w:spacing w:val="-4"/>
        </w:rPr>
        <w:t xml:space="preserve">plnění této </w:t>
      </w:r>
      <w:r w:rsidR="0049786F">
        <w:rPr>
          <w:spacing w:val="-4"/>
        </w:rPr>
        <w:t xml:space="preserve">dohody, jakož i kupní </w:t>
      </w:r>
      <w:r w:rsidRPr="00E72241">
        <w:rPr>
          <w:spacing w:val="-4"/>
        </w:rPr>
        <w:t>smlouvy</w:t>
      </w:r>
      <w:r w:rsidR="0049786F">
        <w:rPr>
          <w:spacing w:val="-4"/>
        </w:rPr>
        <w:t xml:space="preserve"> uzavřené na jejím základě</w:t>
      </w:r>
      <w:r w:rsidRPr="00E72241">
        <w:rPr>
          <w:spacing w:val="-4"/>
        </w:rPr>
        <w:t xml:space="preserve"> dle zásad sociálně odpovědného zadávání veřejných zakázek. </w:t>
      </w:r>
      <w:r>
        <w:rPr>
          <w:spacing w:val="-4"/>
        </w:rPr>
        <w:t>Prodávající</w:t>
      </w:r>
      <w:r w:rsidRPr="00E72241">
        <w:rPr>
          <w:spacing w:val="-4"/>
        </w:rPr>
        <w:t xml:space="preserve"> se výslovně zavazuje při </w:t>
      </w:r>
      <w:r>
        <w:rPr>
          <w:spacing w:val="-4"/>
        </w:rPr>
        <w:t>plnění této rámcové dohody a kupní smlouvy uzavřené na jejím základě</w:t>
      </w:r>
      <w:r w:rsidRPr="00E72241">
        <w:rPr>
          <w:spacing w:val="-4"/>
        </w:rPr>
        <w:t xml:space="preserve"> zajistit dodržování právních předpisů, a to mimo jiné pracovněprávních předpisů (zákon č. 262/2006 Sb., zákoník práce a zákon č. 435/2004 Sb., o</w:t>
      </w:r>
      <w:r>
        <w:rPr>
          <w:spacing w:val="-4"/>
        </w:rPr>
        <w:t> </w:t>
      </w:r>
      <w:r w:rsidRPr="00E72241">
        <w:rPr>
          <w:spacing w:val="-4"/>
        </w:rPr>
        <w:t xml:space="preserve">zaměstnanosti) a z nich vyplývajících povinností zejména ve vztahu k odměňování zaměstnanců, dodržování délky pracovní doby, </w:t>
      </w:r>
      <w:r>
        <w:rPr>
          <w:spacing w:val="-4"/>
        </w:rPr>
        <w:t>dob</w:t>
      </w:r>
      <w:r w:rsidRPr="00E72241">
        <w:rPr>
          <w:spacing w:val="-4"/>
        </w:rPr>
        <w:t xml:space="preserve"> odpočinku, zaměstnávání cizinců a dodržování podmínek bezpečnosti a ochrany zdraví při práci, a to pro všechny osoby, které se budou na plnění předmětu </w:t>
      </w:r>
      <w:r>
        <w:rPr>
          <w:spacing w:val="-4"/>
        </w:rPr>
        <w:t>rámcové dohody a kterékoliv kupní smlouvy</w:t>
      </w:r>
      <w:r w:rsidRPr="00E72241">
        <w:rPr>
          <w:spacing w:val="-4"/>
        </w:rPr>
        <w:t xml:space="preserve"> podílet. </w:t>
      </w:r>
      <w:r>
        <w:rPr>
          <w:spacing w:val="-4"/>
        </w:rPr>
        <w:t>Prodávající</w:t>
      </w:r>
      <w:r w:rsidRPr="00E72241">
        <w:rPr>
          <w:spacing w:val="-4"/>
        </w:rPr>
        <w:t xml:space="preserve"> je dále povinen zachovávat korektní a férové vztah</w:t>
      </w:r>
      <w:r>
        <w:rPr>
          <w:spacing w:val="-4"/>
        </w:rPr>
        <w:t>y</w:t>
      </w:r>
      <w:r w:rsidRPr="00E72241">
        <w:rPr>
          <w:spacing w:val="-4"/>
        </w:rPr>
        <w:t xml:space="preserve"> v dodavatelském řetězci, což zahrnuje také včasné a řádné plnění finančních závazků vůči všem účastníkům dodavatelského řetězce podílejícím se na plnění veřejné zakázky</w:t>
      </w:r>
      <w:r>
        <w:rPr>
          <w:spacing w:val="-4"/>
        </w:rPr>
        <w:t>, včetně případných poddodavatelů prodávajícího</w:t>
      </w:r>
      <w:r w:rsidRPr="00E72241">
        <w:rPr>
          <w:spacing w:val="-4"/>
        </w:rPr>
        <w:t>.</w:t>
      </w:r>
    </w:p>
    <w:p w14:paraId="3F4625F7" w14:textId="47E1BCF7" w:rsidR="0049786F" w:rsidRPr="0049786F" w:rsidRDefault="0049786F" w:rsidP="0049786F">
      <w:pPr>
        <w:pStyle w:val="Seznam"/>
        <w:numPr>
          <w:ilvl w:val="1"/>
          <w:numId w:val="31"/>
        </w:numPr>
        <w:spacing w:before="0" w:after="36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Prodávající se zavazuje kupujícího bezodkladně informovat v případě, že u něj nastanou okolnosti významné z hlediska platných právních předpisů upravujících mezinárodní sankce platné na území České republiky. </w:t>
      </w:r>
    </w:p>
    <w:p w14:paraId="2F72831D" w14:textId="77777777" w:rsidR="006D1C6B" w:rsidRDefault="006D1C6B" w:rsidP="00E71D6A">
      <w:pPr>
        <w:pStyle w:val="Nzev"/>
        <w:spacing w:before="0" w:after="360" w:line="240" w:lineRule="auto"/>
      </w:pPr>
      <w:r>
        <w:lastRenderedPageBreak/>
        <w:t>Bankovní záruka</w:t>
      </w:r>
    </w:p>
    <w:p w14:paraId="571CCBC5" w14:textId="77777777" w:rsidR="006D1C6B" w:rsidRDefault="006D1C6B" w:rsidP="00E71D6A">
      <w:pPr>
        <w:numPr>
          <w:ilvl w:val="1"/>
          <w:numId w:val="31"/>
        </w:numPr>
        <w:suppressAutoHyphens/>
        <w:spacing w:after="360" w:line="240" w:lineRule="auto"/>
      </w:pPr>
      <w:r>
        <w:t>Před uzavřením této rámcové dohody prodávající kupujícímu předložil bankovní záruku za řádné plnění rámcové dohody</w:t>
      </w:r>
      <w:r w:rsidR="00E54675">
        <w:t>.</w:t>
      </w:r>
    </w:p>
    <w:p w14:paraId="06C2356A" w14:textId="2506F269" w:rsidR="00E54675" w:rsidRPr="004638B8" w:rsidRDefault="00E54675" w:rsidP="00E71D6A">
      <w:pPr>
        <w:numPr>
          <w:ilvl w:val="1"/>
          <w:numId w:val="31"/>
        </w:numPr>
        <w:suppressAutoHyphens/>
        <w:spacing w:after="360" w:line="240" w:lineRule="auto"/>
      </w:pPr>
      <w:r w:rsidRPr="004638B8">
        <w:t>Bankovní záruka musí být vystavena na částku</w:t>
      </w:r>
      <w:r w:rsidR="00622139" w:rsidRPr="004638B8">
        <w:t xml:space="preserve"> </w:t>
      </w:r>
      <w:r w:rsidR="002A4C18" w:rsidRPr="0000602E">
        <w:t>13.700.000</w:t>
      </w:r>
      <w:r w:rsidR="004461C5" w:rsidRPr="0000602E">
        <w:t>,- Kč (</w:t>
      </w:r>
      <w:r w:rsidR="002A4C18" w:rsidRPr="0000602E">
        <w:t xml:space="preserve">třináct milionů sedm set tisíc </w:t>
      </w:r>
      <w:r w:rsidR="004461C5" w:rsidRPr="0000602E">
        <w:t>korun českých)</w:t>
      </w:r>
      <w:r w:rsidRPr="004638B8">
        <w:t xml:space="preserve"> jako neodvolatelná a nevypověditelná a slouží k zajištění všech závazků prodávajícího </w:t>
      </w:r>
      <w:r w:rsidR="00527D88" w:rsidRPr="004638B8">
        <w:t xml:space="preserve">z této rámcové dohody, z  </w:t>
      </w:r>
      <w:r w:rsidRPr="004638B8">
        <w:t>kupní smlouvy</w:t>
      </w:r>
      <w:r w:rsidR="00527D88" w:rsidRPr="004638B8">
        <w:t xml:space="preserve"> nebo v souvislosti s nimi</w:t>
      </w:r>
      <w:r w:rsidRPr="004638B8">
        <w:t>, včetně</w:t>
      </w:r>
      <w:r w:rsidR="005A30D7" w:rsidRPr="004638B8">
        <w:t xml:space="preserve"> závazků ze záruky za jakost,</w:t>
      </w:r>
      <w:r w:rsidR="00365F86" w:rsidRPr="004638B8">
        <w:t xml:space="preserve"> závazků vzniklých v </w:t>
      </w:r>
      <w:r w:rsidRPr="004638B8">
        <w:t>důsledku odpovědnosti za vady, odstoupení od rámcové dohody nebo kupní smlouvy uzavřené na jejím základě, jakož i v případě, kdy kupujícímu vůči prodávajícímu vznikne nárok na smluvní pokutu nebo náhradu škody.</w:t>
      </w:r>
    </w:p>
    <w:p w14:paraId="6387C5C0" w14:textId="77777777" w:rsidR="00E54675" w:rsidRDefault="00E54675" w:rsidP="00E71D6A">
      <w:pPr>
        <w:numPr>
          <w:ilvl w:val="1"/>
          <w:numId w:val="31"/>
        </w:numPr>
        <w:suppressAutoHyphens/>
        <w:spacing w:after="360" w:line="240" w:lineRule="auto"/>
      </w:pPr>
      <w:r>
        <w:t>Záruční listina musí obsahovat písemné prohlášení banky, že uspokojí kupujícího zaplacením požadované částky, na první požádání kupujícího a bez námitek</w:t>
      </w:r>
    </w:p>
    <w:p w14:paraId="6ABA30F6" w14:textId="43B30F51" w:rsidR="00E54675" w:rsidRDefault="00E54675" w:rsidP="00E71D6A">
      <w:pPr>
        <w:numPr>
          <w:ilvl w:val="1"/>
          <w:numId w:val="31"/>
        </w:numPr>
        <w:suppressAutoHyphens/>
        <w:spacing w:after="360" w:line="240" w:lineRule="auto"/>
      </w:pPr>
      <w:r>
        <w:t>Prodávající se zavazuje zajistit platnost bankovní záruky po celou dobu trvání vztahu z</w:t>
      </w:r>
      <w:r w:rsidR="005349CE">
        <w:t xml:space="preserve"> této </w:t>
      </w:r>
      <w:r>
        <w:t>rámcové dohody</w:t>
      </w:r>
      <w:r w:rsidR="00365F86">
        <w:t xml:space="preserve"> a kterékoli kupní smlouvy</w:t>
      </w:r>
      <w:r w:rsidR="00344F70">
        <w:t xml:space="preserve"> až do uplynutí poslední záruční doby podle bodu 7.1 nejpozději uzavřené kupní smlouvy</w:t>
      </w:r>
      <w:r>
        <w:t>.</w:t>
      </w:r>
      <w:r w:rsidR="00365F86">
        <w:t xml:space="preserve"> Jestliže by platnost bankovní záruky měla uplynout před uplynutím doby podle předchozí věty, je prodávající povinen kupujícímu předložit dodatek k bankovní záruce anebo novou bankovní záruku s náležitostmi dle bodu </w:t>
      </w:r>
      <w:r w:rsidR="00D776B0">
        <w:t>8</w:t>
      </w:r>
      <w:r w:rsidR="00365F86">
        <w:t>.2 této rámcové dohody</w:t>
      </w:r>
      <w:r w:rsidR="005349CE">
        <w:t xml:space="preserve"> nejpozději jeden měsíc před uplynutím platnosti bankovní záruky, jinak může kupující z bankovní záruky čerpat částku až </w:t>
      </w:r>
      <w:r w:rsidR="00D776B0">
        <w:t>do výše dosud nevyčerpané částky bankovní záruky,</w:t>
      </w:r>
      <w:r w:rsidR="005349CE">
        <w:t xml:space="preserve"> a tu držet jako jistotu k zajištění závazků prodávajícího dle bodu </w:t>
      </w:r>
      <w:r w:rsidR="00D776B0">
        <w:t>8</w:t>
      </w:r>
      <w:r w:rsidR="005349CE">
        <w:t>.2 této rámcové dohody.</w:t>
      </w:r>
    </w:p>
    <w:p w14:paraId="03F541E2" w14:textId="77777777" w:rsidR="0087471F" w:rsidRPr="0089130A" w:rsidRDefault="0087471F" w:rsidP="00E71D6A">
      <w:pPr>
        <w:pStyle w:val="Nzev"/>
        <w:spacing w:before="0" w:after="360" w:line="240" w:lineRule="auto"/>
      </w:pPr>
      <w:r w:rsidRPr="0089130A">
        <w:t>Závěrečná ustanovení</w:t>
      </w:r>
    </w:p>
    <w:p w14:paraId="72ED3FE2" w14:textId="77777777" w:rsidR="0087471F" w:rsidRDefault="0087471F" w:rsidP="00E71D6A">
      <w:pPr>
        <w:numPr>
          <w:ilvl w:val="1"/>
          <w:numId w:val="31"/>
        </w:numPr>
        <w:suppressAutoHyphens/>
        <w:spacing w:after="360" w:line="240" w:lineRule="auto"/>
      </w:pPr>
      <w:r w:rsidRPr="0089130A">
        <w:t xml:space="preserve">Tato </w:t>
      </w:r>
      <w:r w:rsidR="00C06882">
        <w:t>dohoda</w:t>
      </w:r>
      <w:r w:rsidRPr="0089130A">
        <w:t xml:space="preserve"> </w:t>
      </w:r>
      <w:r w:rsidR="003D5C80">
        <w:t xml:space="preserve">je uzavřena </w:t>
      </w:r>
      <w:r w:rsidRPr="0089130A">
        <w:t xml:space="preserve">dnem jejího podpisu </w:t>
      </w:r>
      <w:r w:rsidR="003D5C80">
        <w:t>tou smluvní stranou, která svůj podpis připojí jako druhá po podpisu první smluvní strany.</w:t>
      </w:r>
    </w:p>
    <w:p w14:paraId="12B8B791" w14:textId="77777777" w:rsidR="00AC4BE0" w:rsidRPr="00152EB0" w:rsidRDefault="00C06882" w:rsidP="00E71D6A">
      <w:pPr>
        <w:numPr>
          <w:ilvl w:val="1"/>
          <w:numId w:val="31"/>
        </w:numPr>
        <w:suppressAutoHyphens/>
        <w:spacing w:after="360" w:line="240" w:lineRule="auto"/>
      </w:pPr>
      <w:r w:rsidRPr="00152EB0">
        <w:t xml:space="preserve">Tato dohoda je uzavřena na dobu určitou, a to na dobu </w:t>
      </w:r>
      <w:r w:rsidR="00527D88" w:rsidRPr="00152EB0">
        <w:t>8</w:t>
      </w:r>
      <w:r w:rsidRPr="00152EB0">
        <w:t xml:space="preserve"> (</w:t>
      </w:r>
      <w:r w:rsidR="00527D88" w:rsidRPr="00152EB0">
        <w:t>osmi</w:t>
      </w:r>
      <w:r w:rsidRPr="00152EB0">
        <w:t>) let ode dne jejího uzavření.</w:t>
      </w:r>
      <w:r w:rsidR="00BE35FB" w:rsidRPr="00152EB0">
        <w:t xml:space="preserve"> Uplynutím této doby nejsou dotčeny závazky z kupní smlouvy. </w:t>
      </w:r>
    </w:p>
    <w:p w14:paraId="5366EFE5" w14:textId="77777777" w:rsidR="00C06882" w:rsidRPr="00152EB0" w:rsidRDefault="00BE35FB" w:rsidP="00E71D6A">
      <w:pPr>
        <w:numPr>
          <w:ilvl w:val="1"/>
          <w:numId w:val="31"/>
        </w:numPr>
        <w:suppressAutoHyphens/>
        <w:spacing w:after="360" w:line="240" w:lineRule="auto"/>
      </w:pPr>
      <w:r w:rsidRPr="00152EB0">
        <w:t xml:space="preserve">Kupující je oprávněn </w:t>
      </w:r>
      <w:r w:rsidR="00092845" w:rsidRPr="00152EB0">
        <w:t xml:space="preserve">doručit prodávajícímu objednávku a prodávající je povinen splnit své povinnosti z této rámcové dohody, pokud je objednávka doručena nejpozději </w:t>
      </w:r>
      <w:r w:rsidR="00AC4BE0" w:rsidRPr="00152EB0">
        <w:t>do 8 (osmi) let ode dne uzavření této rámcové dohody.</w:t>
      </w:r>
    </w:p>
    <w:p w14:paraId="2F0E0334" w14:textId="77777777" w:rsidR="008C6D9D" w:rsidRPr="008C6D9D" w:rsidRDefault="008C6D9D" w:rsidP="00E71D6A">
      <w:pPr>
        <w:numPr>
          <w:ilvl w:val="1"/>
          <w:numId w:val="31"/>
        </w:numPr>
        <w:spacing w:after="360" w:line="240" w:lineRule="auto"/>
      </w:pPr>
      <w:r>
        <w:t>Tato smlouva nabývá účinnosti uveřejněním v </w:t>
      </w:r>
      <w:r w:rsidR="00E97311">
        <w:t>r</w:t>
      </w:r>
      <w:r>
        <w:t xml:space="preserve">egistru smluv. </w:t>
      </w:r>
      <w:r w:rsidRPr="008C6D9D">
        <w:t xml:space="preserve">Prodávající bere na vědomí, že tato smlouva </w:t>
      </w:r>
      <w:r>
        <w:t>podléhá</w:t>
      </w:r>
      <w:r w:rsidRPr="008C6D9D">
        <w:t xml:space="preserve"> uveřejnění v </w:t>
      </w:r>
      <w:r w:rsidR="00E97311">
        <w:t>r</w:t>
      </w:r>
      <w:r w:rsidRPr="008C6D9D">
        <w:t>egistru smluv dle zákona č. 340/2015 Sb. a pro případ jejího uveřejnění souhlasí s tím, aby byla uveřejněna jako celek bez vyloučení určitých metadat nebo informací.</w:t>
      </w:r>
    </w:p>
    <w:p w14:paraId="479DA1A8" w14:textId="77777777" w:rsidR="00132F7C" w:rsidRDefault="00132F7C" w:rsidP="00E71D6A">
      <w:pPr>
        <w:pStyle w:val="Seznam"/>
        <w:numPr>
          <w:ilvl w:val="1"/>
          <w:numId w:val="31"/>
        </w:numPr>
        <w:spacing w:before="0" w:after="360"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Tato </w:t>
      </w:r>
      <w:r w:rsidR="00C06882">
        <w:rPr>
          <w:sz w:val="22"/>
          <w:szCs w:val="22"/>
        </w:rPr>
        <w:t>dohod</w:t>
      </w:r>
      <w:r w:rsidR="00C50091">
        <w:rPr>
          <w:sz w:val="22"/>
          <w:szCs w:val="22"/>
        </w:rPr>
        <w:t>a</w:t>
      </w:r>
      <w:r>
        <w:rPr>
          <w:sz w:val="22"/>
          <w:szCs w:val="22"/>
        </w:rPr>
        <w:t xml:space="preserve"> se řídí českým právem. K rozhodování sporů z této </w:t>
      </w:r>
      <w:r w:rsidR="00C50091">
        <w:rPr>
          <w:sz w:val="22"/>
          <w:szCs w:val="22"/>
        </w:rPr>
        <w:t xml:space="preserve">dohody </w:t>
      </w:r>
      <w:r>
        <w:rPr>
          <w:sz w:val="22"/>
          <w:szCs w:val="22"/>
        </w:rPr>
        <w:t xml:space="preserve">a s ní souvisejících mají pravomoc české soudy, které jsou místně příslušné dle sídla kupujícího v den uzavření této </w:t>
      </w:r>
      <w:r w:rsidR="00C06882">
        <w:rPr>
          <w:sz w:val="22"/>
          <w:szCs w:val="22"/>
        </w:rPr>
        <w:t>dohody</w:t>
      </w:r>
      <w:r>
        <w:rPr>
          <w:sz w:val="22"/>
          <w:szCs w:val="22"/>
        </w:rPr>
        <w:t xml:space="preserve">. </w:t>
      </w:r>
    </w:p>
    <w:p w14:paraId="054F739D" w14:textId="77777777" w:rsidR="0087471F" w:rsidRDefault="0087471F" w:rsidP="00E71D6A">
      <w:pPr>
        <w:pStyle w:val="Seznam"/>
        <w:numPr>
          <w:ilvl w:val="1"/>
          <w:numId w:val="31"/>
        </w:numPr>
        <w:spacing w:before="0" w:after="360" w:line="240" w:lineRule="auto"/>
        <w:rPr>
          <w:sz w:val="22"/>
          <w:szCs w:val="22"/>
        </w:rPr>
      </w:pPr>
      <w:r w:rsidRPr="0089130A">
        <w:rPr>
          <w:sz w:val="22"/>
          <w:szCs w:val="22"/>
        </w:rPr>
        <w:t>Prodávající bere na vědomí, že ve smyslu ustanovení § 2 odstav</w:t>
      </w:r>
      <w:r w:rsidR="00AC4BE0">
        <w:rPr>
          <w:sz w:val="22"/>
          <w:szCs w:val="22"/>
        </w:rPr>
        <w:t>ec e) zákona č. 320/2001 Sb., o </w:t>
      </w:r>
      <w:r w:rsidRPr="0089130A">
        <w:rPr>
          <w:sz w:val="22"/>
          <w:szCs w:val="22"/>
        </w:rPr>
        <w:t xml:space="preserve">finanční kontrole ve veřejné správě je osobou povinnou spolupůsobit při výkonu finanční kontroly. Prodávající se zavazuje poskytnout v souladu s citovaným zákonem subjektům provádějícím audit a kontrolu všechny nezbytné informace týkající se jeho činností spojených s předmětem této </w:t>
      </w:r>
      <w:r w:rsidR="00C06882">
        <w:rPr>
          <w:sz w:val="22"/>
          <w:szCs w:val="22"/>
        </w:rPr>
        <w:t>rámcové dohody</w:t>
      </w:r>
      <w:r w:rsidRPr="0089130A">
        <w:rPr>
          <w:sz w:val="22"/>
          <w:szCs w:val="22"/>
        </w:rPr>
        <w:t>.</w:t>
      </w:r>
    </w:p>
    <w:p w14:paraId="54130FBF" w14:textId="77777777" w:rsidR="0087471F" w:rsidRPr="0089130A" w:rsidRDefault="0087471F" w:rsidP="00E71D6A">
      <w:pPr>
        <w:pStyle w:val="Seznam"/>
        <w:numPr>
          <w:ilvl w:val="1"/>
          <w:numId w:val="31"/>
        </w:numPr>
        <w:spacing w:before="0" w:after="360" w:line="240" w:lineRule="auto"/>
        <w:rPr>
          <w:sz w:val="22"/>
          <w:szCs w:val="22"/>
        </w:rPr>
      </w:pPr>
      <w:bookmarkStart w:id="6" w:name="_Hlk143071478"/>
      <w:r w:rsidRPr="0089130A">
        <w:rPr>
          <w:sz w:val="22"/>
          <w:szCs w:val="22"/>
          <w:lang w:eastAsia="cs-CZ"/>
        </w:rPr>
        <w:lastRenderedPageBreak/>
        <w:t xml:space="preserve">Přílohou a nedílnou součástí této </w:t>
      </w:r>
      <w:r w:rsidR="00C06882">
        <w:rPr>
          <w:sz w:val="22"/>
          <w:szCs w:val="22"/>
          <w:lang w:eastAsia="cs-CZ"/>
        </w:rPr>
        <w:t>rámcové dohody</w:t>
      </w:r>
      <w:r w:rsidRPr="0089130A">
        <w:rPr>
          <w:sz w:val="22"/>
          <w:szCs w:val="22"/>
          <w:lang w:eastAsia="cs-CZ"/>
        </w:rPr>
        <w:t xml:space="preserve"> jsou následující dokumenty:</w:t>
      </w:r>
    </w:p>
    <w:bookmarkEnd w:id="6"/>
    <w:p w14:paraId="7A4FF7B0" w14:textId="77777777" w:rsidR="00AC4BE0" w:rsidRPr="00AC4BE0" w:rsidRDefault="00AC4BE0" w:rsidP="00E71D6A">
      <w:pPr>
        <w:numPr>
          <w:ilvl w:val="0"/>
          <w:numId w:val="34"/>
        </w:numPr>
        <w:tabs>
          <w:tab w:val="left" w:pos="851"/>
        </w:tabs>
        <w:spacing w:after="360" w:line="240" w:lineRule="auto"/>
        <w:ind w:left="851" w:hanging="284"/>
        <w:rPr>
          <w:spacing w:val="-4"/>
          <w:lang w:eastAsia="cs-CZ"/>
        </w:rPr>
      </w:pPr>
      <w:r w:rsidRPr="00AC4BE0">
        <w:rPr>
          <w:spacing w:val="-4"/>
          <w:lang w:eastAsia="cs-CZ"/>
        </w:rPr>
        <w:t>Vzor objednávky</w:t>
      </w:r>
    </w:p>
    <w:p w14:paraId="68DE0AF4" w14:textId="77777777" w:rsidR="00C06882" w:rsidRPr="00AC4BE0" w:rsidRDefault="00C06882" w:rsidP="00E71D6A">
      <w:pPr>
        <w:numPr>
          <w:ilvl w:val="0"/>
          <w:numId w:val="34"/>
        </w:numPr>
        <w:tabs>
          <w:tab w:val="left" w:pos="851"/>
        </w:tabs>
        <w:spacing w:after="360" w:line="240" w:lineRule="auto"/>
        <w:ind w:left="851" w:hanging="284"/>
        <w:rPr>
          <w:spacing w:val="-4"/>
          <w:lang w:eastAsia="cs-CZ"/>
        </w:rPr>
      </w:pPr>
      <w:r w:rsidRPr="00AC4BE0">
        <w:rPr>
          <w:spacing w:val="-4"/>
          <w:lang w:eastAsia="cs-CZ"/>
        </w:rPr>
        <w:t>Vzor kupní smlouvy</w:t>
      </w:r>
    </w:p>
    <w:p w14:paraId="0F4FABA2" w14:textId="77777777" w:rsidR="006F5561" w:rsidRPr="006F5561" w:rsidRDefault="00CE4F9D" w:rsidP="00E71D6A">
      <w:pPr>
        <w:numPr>
          <w:ilvl w:val="0"/>
          <w:numId w:val="34"/>
        </w:numPr>
        <w:tabs>
          <w:tab w:val="left" w:pos="851"/>
        </w:tabs>
        <w:spacing w:after="360" w:line="240" w:lineRule="auto"/>
        <w:ind w:left="851" w:hanging="284"/>
        <w:rPr>
          <w:spacing w:val="-4"/>
          <w:lang w:eastAsia="cs-CZ"/>
        </w:rPr>
      </w:pPr>
      <w:r w:rsidRPr="006F5561">
        <w:rPr>
          <w:spacing w:val="-4"/>
          <w:lang w:eastAsia="cs-CZ"/>
        </w:rPr>
        <w:t>Technická specifikace</w:t>
      </w:r>
      <w:r w:rsidR="001D1D90" w:rsidRPr="006F5561">
        <w:rPr>
          <w:spacing w:val="-4"/>
          <w:lang w:eastAsia="cs-CZ"/>
        </w:rPr>
        <w:t xml:space="preserve"> </w:t>
      </w:r>
    </w:p>
    <w:p w14:paraId="295721C3" w14:textId="7805BDCF" w:rsidR="002E496B" w:rsidRPr="001D1D90" w:rsidRDefault="001D1D90" w:rsidP="006F5561">
      <w:pPr>
        <w:tabs>
          <w:tab w:val="left" w:pos="851"/>
        </w:tabs>
        <w:spacing w:after="360" w:line="240" w:lineRule="auto"/>
        <w:ind w:left="851"/>
        <w:rPr>
          <w:spacing w:val="-4"/>
          <w:highlight w:val="lightGray"/>
          <w:lang w:eastAsia="cs-CZ"/>
        </w:rPr>
      </w:pPr>
      <w:r w:rsidRPr="006F5561">
        <w:rPr>
          <w:spacing w:val="-4"/>
          <w:lang w:eastAsia="cs-CZ"/>
        </w:rPr>
        <w:t>[</w:t>
      </w:r>
      <w:r>
        <w:rPr>
          <w:spacing w:val="-4"/>
          <w:highlight w:val="lightGray"/>
          <w:lang w:eastAsia="cs-CZ"/>
        </w:rPr>
        <w:t>v zadávacím řízení je přílohou nevyplněná technická specifikace připravená zadavatelem; přílohu uzavřené rámcové dohody,</w:t>
      </w:r>
      <w:r w:rsidR="00784826">
        <w:rPr>
          <w:spacing w:val="-4"/>
          <w:highlight w:val="lightGray"/>
          <w:lang w:eastAsia="cs-CZ"/>
        </w:rPr>
        <w:t xml:space="preserve"> jakož i případně uzavírané kupní smlouvy,</w:t>
      </w:r>
      <w:r>
        <w:rPr>
          <w:spacing w:val="-4"/>
          <w:highlight w:val="lightGray"/>
          <w:lang w:eastAsia="cs-CZ"/>
        </w:rPr>
        <w:t xml:space="preserve"> bude tvořit technická specifikace doplněná prodávajícím a jím předložená v jeho nabídce</w:t>
      </w:r>
      <w:r w:rsidR="00EC3553">
        <w:rPr>
          <w:spacing w:val="-4"/>
          <w:highlight w:val="lightGray"/>
          <w:lang w:eastAsia="cs-CZ"/>
        </w:rPr>
        <w:t>;</w:t>
      </w:r>
      <w:r w:rsidRPr="001D1D90">
        <w:rPr>
          <w:spacing w:val="-4"/>
          <w:highlight w:val="lightGray"/>
          <w:lang w:eastAsia="cs-CZ"/>
        </w:rPr>
        <w:t xml:space="preserve"> tato poznámka bude před podpisem této </w:t>
      </w:r>
      <w:r>
        <w:rPr>
          <w:spacing w:val="-4"/>
          <w:highlight w:val="lightGray"/>
          <w:lang w:eastAsia="cs-CZ"/>
        </w:rPr>
        <w:t>dohody</w:t>
      </w:r>
      <w:r w:rsidRPr="001D1D90">
        <w:rPr>
          <w:spacing w:val="-4"/>
          <w:highlight w:val="lightGray"/>
          <w:lang w:eastAsia="cs-CZ"/>
        </w:rPr>
        <w:t xml:space="preserve"> vypuštěna</w:t>
      </w:r>
      <w:r w:rsidRPr="006F5561">
        <w:rPr>
          <w:spacing w:val="-4"/>
          <w:lang w:eastAsia="cs-CZ"/>
        </w:rPr>
        <w:t>]</w:t>
      </w:r>
    </w:p>
    <w:p w14:paraId="1D684BC1" w14:textId="0D4FDA68" w:rsidR="0087471F" w:rsidRPr="00D20FC9" w:rsidRDefault="001D1D90" w:rsidP="00D20FC9">
      <w:pPr>
        <w:pStyle w:val="Seznam"/>
        <w:numPr>
          <w:ilvl w:val="1"/>
          <w:numId w:val="31"/>
        </w:numPr>
        <w:spacing w:before="0" w:after="360" w:line="240" w:lineRule="auto"/>
        <w:rPr>
          <w:spacing w:val="-4"/>
        </w:rPr>
      </w:pPr>
      <w:r>
        <w:rPr>
          <w:sz w:val="22"/>
          <w:szCs w:val="22"/>
        </w:rPr>
        <w:t>Tato dohod</w:t>
      </w:r>
      <w:r w:rsidRPr="00D20FC9">
        <w:rPr>
          <w:sz w:val="22"/>
          <w:szCs w:val="22"/>
        </w:rPr>
        <w:t xml:space="preserve">a </w:t>
      </w:r>
      <w:r w:rsidR="0087471F" w:rsidRPr="00D20FC9">
        <w:rPr>
          <w:spacing w:val="-4"/>
          <w:sz w:val="22"/>
          <w:szCs w:val="22"/>
        </w:rPr>
        <w:t xml:space="preserve">je vyhotovena ve </w:t>
      </w:r>
      <w:r w:rsidR="008C6D9D" w:rsidRPr="00D20FC9">
        <w:rPr>
          <w:spacing w:val="-4"/>
          <w:sz w:val="22"/>
          <w:szCs w:val="22"/>
        </w:rPr>
        <w:t>dvou</w:t>
      </w:r>
      <w:r w:rsidR="0087471F" w:rsidRPr="00D20FC9">
        <w:rPr>
          <w:spacing w:val="-4"/>
          <w:sz w:val="22"/>
          <w:szCs w:val="22"/>
        </w:rPr>
        <w:t xml:space="preserve"> (</w:t>
      </w:r>
      <w:r w:rsidR="008C6D9D" w:rsidRPr="00D20FC9">
        <w:rPr>
          <w:spacing w:val="-4"/>
          <w:sz w:val="22"/>
          <w:szCs w:val="22"/>
        </w:rPr>
        <w:t>2</w:t>
      </w:r>
      <w:r w:rsidR="0087471F" w:rsidRPr="00D20FC9">
        <w:rPr>
          <w:spacing w:val="-4"/>
          <w:sz w:val="22"/>
          <w:szCs w:val="22"/>
        </w:rPr>
        <w:t xml:space="preserve">) stejnopisech v českém jazyce. Všechny stejnopisy mají účinky originálních vyhotovení. </w:t>
      </w:r>
      <w:r w:rsidR="008C6D9D" w:rsidRPr="00D20FC9">
        <w:rPr>
          <w:spacing w:val="-4"/>
          <w:sz w:val="22"/>
          <w:szCs w:val="22"/>
        </w:rPr>
        <w:t>Jedno</w:t>
      </w:r>
      <w:r w:rsidR="0087471F" w:rsidRPr="00D20FC9">
        <w:rPr>
          <w:spacing w:val="-4"/>
          <w:sz w:val="22"/>
          <w:szCs w:val="22"/>
        </w:rPr>
        <w:t xml:space="preserve"> vyhotovení obdrží </w:t>
      </w:r>
      <w:r w:rsidR="000E5094" w:rsidRPr="00D20FC9">
        <w:rPr>
          <w:spacing w:val="-4"/>
          <w:sz w:val="22"/>
          <w:szCs w:val="22"/>
        </w:rPr>
        <w:t>kupující</w:t>
      </w:r>
      <w:r w:rsidR="0087471F" w:rsidRPr="00D20FC9">
        <w:rPr>
          <w:spacing w:val="-4"/>
          <w:sz w:val="22"/>
          <w:szCs w:val="22"/>
        </w:rPr>
        <w:t xml:space="preserve"> a jedno </w:t>
      </w:r>
      <w:r w:rsidR="000E5094" w:rsidRPr="00D20FC9">
        <w:rPr>
          <w:spacing w:val="-4"/>
          <w:sz w:val="22"/>
          <w:szCs w:val="22"/>
        </w:rPr>
        <w:t>prodávající</w:t>
      </w:r>
      <w:r w:rsidR="0087471F" w:rsidRPr="00D20FC9">
        <w:rPr>
          <w:spacing w:val="-4"/>
          <w:sz w:val="22"/>
          <w:szCs w:val="22"/>
        </w:rPr>
        <w:t>.</w:t>
      </w:r>
    </w:p>
    <w:p w14:paraId="7F4A640D" w14:textId="2FE0D069" w:rsidR="006F5561" w:rsidRPr="0089130A" w:rsidRDefault="00BE67B2" w:rsidP="006F5561">
      <w:pPr>
        <w:keepNext/>
        <w:tabs>
          <w:tab w:val="left" w:pos="4820"/>
        </w:tabs>
        <w:spacing w:after="360" w:line="240" w:lineRule="auto"/>
      </w:pPr>
      <w:r>
        <w:br/>
      </w:r>
      <w:r w:rsidR="006F5561" w:rsidRPr="0089130A">
        <w:t>V</w:t>
      </w:r>
      <w:r w:rsidR="006F5561">
        <w:t xml:space="preserve"> Děčíně </w:t>
      </w:r>
      <w:r w:rsidR="006F5561" w:rsidRPr="0089130A">
        <w:t>dne _________</w:t>
      </w:r>
      <w:r w:rsidR="006F5561" w:rsidRPr="0089130A">
        <w:tab/>
        <w:t>V [</w:t>
      </w:r>
      <w:r w:rsidR="006F5561" w:rsidRPr="003F6DE7">
        <w:rPr>
          <w:highlight w:val="lightGray"/>
        </w:rPr>
        <w:t>…</w:t>
      </w:r>
      <w:r w:rsidR="006F5561" w:rsidRPr="0089130A">
        <w:t>] dne [</w:t>
      </w:r>
      <w:r w:rsidR="006F5561" w:rsidRPr="003F6DE7">
        <w:rPr>
          <w:highlight w:val="lightGray"/>
        </w:rPr>
        <w:t>…</w:t>
      </w:r>
      <w:r w:rsidR="006F5561" w:rsidRPr="0089130A">
        <w:t>]</w:t>
      </w:r>
    </w:p>
    <w:p w14:paraId="63ED3B9C" w14:textId="77777777" w:rsidR="006F5561" w:rsidRPr="0089130A" w:rsidRDefault="006F5561" w:rsidP="006F5561">
      <w:pPr>
        <w:keepNext/>
        <w:spacing w:after="360" w:line="240" w:lineRule="auto"/>
      </w:pPr>
    </w:p>
    <w:p w14:paraId="1F14B74D" w14:textId="77777777" w:rsidR="006F5561" w:rsidRPr="007E67E7" w:rsidRDefault="006F5561" w:rsidP="006F5561">
      <w:pPr>
        <w:keepNext/>
        <w:tabs>
          <w:tab w:val="left" w:pos="4820"/>
        </w:tabs>
        <w:spacing w:after="360" w:line="240" w:lineRule="auto"/>
        <w:jc w:val="left"/>
        <w:rPr>
          <w:rStyle w:val="parent-message1"/>
          <w:b/>
          <w:bCs/>
          <w:color w:val="000000"/>
        </w:rPr>
      </w:pPr>
      <w:r w:rsidRPr="0089130A">
        <w:t>________________________</w:t>
      </w:r>
      <w:r>
        <w:t>_________</w:t>
      </w:r>
      <w:r w:rsidRPr="0089130A">
        <w:tab/>
        <w:t>________________________</w:t>
      </w:r>
      <w:r>
        <w:t>_________</w:t>
      </w:r>
      <w:r>
        <w:br/>
      </w:r>
      <w:r w:rsidRPr="0089130A">
        <w:rPr>
          <w:b/>
        </w:rPr>
        <w:t>Dopravní podnik města</w:t>
      </w:r>
      <w:r w:rsidRPr="00FA2564">
        <w:rPr>
          <w:b/>
        </w:rPr>
        <w:t xml:space="preserve"> </w:t>
      </w:r>
      <w:r>
        <w:rPr>
          <w:b/>
        </w:rPr>
        <w:t>Děčína, a.s.</w:t>
      </w:r>
      <w:r w:rsidRPr="0089130A">
        <w:rPr>
          <w:color w:val="000000"/>
        </w:rPr>
        <w:tab/>
      </w:r>
      <w:r w:rsidRPr="0089130A">
        <w:t>[</w:t>
      </w:r>
      <w:r w:rsidRPr="003F6DE7">
        <w:rPr>
          <w:highlight w:val="lightGray"/>
        </w:rPr>
        <w:t>…</w:t>
      </w:r>
      <w:r w:rsidRPr="0089130A">
        <w:t>]</w:t>
      </w:r>
      <w:r w:rsidRPr="0089130A">
        <w:rPr>
          <w:b/>
          <w:color w:val="000000"/>
        </w:rPr>
        <w:t xml:space="preserve"> </w:t>
      </w:r>
      <w:r w:rsidRPr="00675296">
        <w:rPr>
          <w:b/>
          <w:color w:val="000000"/>
        </w:rPr>
        <w:t>[</w:t>
      </w:r>
      <w:r w:rsidRPr="003F6DE7">
        <w:rPr>
          <w:b/>
          <w:color w:val="000000"/>
          <w:highlight w:val="lightGray"/>
        </w:rPr>
        <w:t>obchodní firma/jméno prodávajícího</w:t>
      </w:r>
      <w:r w:rsidRPr="00675296">
        <w:rPr>
          <w:b/>
          <w:color w:val="000000"/>
        </w:rPr>
        <w:t>]</w:t>
      </w:r>
      <w:r>
        <w:rPr>
          <w:b/>
          <w:bCs/>
          <w:color w:val="000000"/>
        </w:rPr>
        <w:br/>
      </w:r>
      <w:r w:rsidRPr="0089130A">
        <w:t>[</w:t>
      </w:r>
      <w:r w:rsidRPr="00F81F22">
        <w:rPr>
          <w:highlight w:val="lightGray"/>
        </w:rPr>
        <w:t xml:space="preserve">jméno a příjmení </w:t>
      </w:r>
      <w:r>
        <w:rPr>
          <w:highlight w:val="lightGray"/>
        </w:rPr>
        <w:t>zástupce</w:t>
      </w:r>
      <w:r w:rsidRPr="00F81F22">
        <w:rPr>
          <w:highlight w:val="lightGray"/>
        </w:rPr>
        <w:t xml:space="preserve"> kupujícího</w:t>
      </w:r>
      <w:r w:rsidRPr="0089130A">
        <w:t>]</w:t>
      </w:r>
      <w:r w:rsidRPr="0089130A">
        <w:tab/>
        <w:t>[</w:t>
      </w:r>
      <w:r w:rsidRPr="003F6DE7">
        <w:rPr>
          <w:highlight w:val="lightGray"/>
        </w:rPr>
        <w:t>…</w:t>
      </w:r>
      <w:r w:rsidRPr="0089130A">
        <w:t xml:space="preserve">] </w:t>
      </w:r>
      <w:r w:rsidRPr="00675296">
        <w:t>[</w:t>
      </w:r>
      <w:r w:rsidRPr="003F6DE7">
        <w:rPr>
          <w:highlight w:val="lightGray"/>
        </w:rPr>
        <w:t xml:space="preserve">jméno </w:t>
      </w:r>
      <w:r>
        <w:rPr>
          <w:highlight w:val="lightGray"/>
        </w:rPr>
        <w:t>a příjmení zástupce prodávajícího</w:t>
      </w:r>
      <w:r w:rsidRPr="00675296">
        <w:t>]</w:t>
      </w:r>
      <w:r w:rsidRPr="0089130A">
        <w:br/>
        <w:t>[</w:t>
      </w:r>
      <w:r>
        <w:rPr>
          <w:highlight w:val="lightGray"/>
        </w:rPr>
        <w:t>funkce</w:t>
      </w:r>
      <w:r w:rsidRPr="00F81F22">
        <w:rPr>
          <w:highlight w:val="lightGray"/>
        </w:rPr>
        <w:t xml:space="preserve"> osoby jednající za kupujícího</w:t>
      </w:r>
      <w:r w:rsidRPr="0089130A">
        <w:t>]</w:t>
      </w:r>
      <w:r>
        <w:tab/>
      </w:r>
      <w:r w:rsidRPr="0089130A">
        <w:t>[</w:t>
      </w:r>
      <w:r w:rsidRPr="003F6DE7">
        <w:rPr>
          <w:highlight w:val="lightGray"/>
        </w:rPr>
        <w:t>…</w:t>
      </w:r>
      <w:r w:rsidRPr="0089130A">
        <w:t>] [</w:t>
      </w:r>
      <w:r w:rsidRPr="003C02EB">
        <w:rPr>
          <w:highlight w:val="lightGray"/>
        </w:rPr>
        <w:t>funkce osoby jednající za prodávajícího</w:t>
      </w:r>
      <w:r w:rsidRPr="0089130A">
        <w:t>]</w:t>
      </w:r>
    </w:p>
    <w:p w14:paraId="0E47EAA9" w14:textId="78C8C076" w:rsidR="00363532" w:rsidRPr="00BE67B2" w:rsidRDefault="00363532" w:rsidP="00E71D6A">
      <w:pPr>
        <w:keepNext/>
        <w:tabs>
          <w:tab w:val="left" w:pos="4820"/>
        </w:tabs>
        <w:spacing w:after="360" w:line="240" w:lineRule="auto"/>
        <w:jc w:val="left"/>
        <w:rPr>
          <w:rStyle w:val="parent-message1"/>
          <w:b/>
          <w:bCs/>
          <w:color w:val="000000"/>
        </w:rPr>
      </w:pPr>
    </w:p>
    <w:sectPr w:rsidR="00363532" w:rsidRPr="00BE67B2" w:rsidSect="00D412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1134" w:left="1418" w:header="964" w:footer="5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39AAB8" w14:textId="77777777" w:rsidR="00B40514" w:rsidRDefault="00B40514" w:rsidP="00980B12">
      <w:pPr>
        <w:spacing w:after="0" w:line="240" w:lineRule="auto"/>
      </w:pPr>
      <w:r>
        <w:separator/>
      </w:r>
    </w:p>
    <w:p w14:paraId="49571056" w14:textId="77777777" w:rsidR="00B40514" w:rsidRDefault="00B40514"/>
  </w:endnote>
  <w:endnote w:type="continuationSeparator" w:id="0">
    <w:p w14:paraId="12EAE190" w14:textId="77777777" w:rsidR="00B40514" w:rsidRDefault="00B40514" w:rsidP="00980B12">
      <w:pPr>
        <w:spacing w:after="0" w:line="240" w:lineRule="auto"/>
      </w:pPr>
      <w:r>
        <w:continuationSeparator/>
      </w:r>
    </w:p>
    <w:p w14:paraId="57DBFAE6" w14:textId="77777777" w:rsidR="00B40514" w:rsidRDefault="00B405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po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60B8B9" w14:textId="77777777" w:rsidR="0000602E" w:rsidRDefault="0000602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9A4D6A" w14:textId="77777777" w:rsidR="00FA2564" w:rsidRPr="00F36F5B" w:rsidRDefault="00FA2564" w:rsidP="00FA2564">
    <w:pPr>
      <w:pStyle w:val="Zpat"/>
      <w:pBdr>
        <w:bottom w:val="single" w:sz="6" w:space="1" w:color="auto"/>
      </w:pBdr>
      <w:jc w:val="left"/>
      <w:rPr>
        <w:sz w:val="18"/>
      </w:rPr>
    </w:pPr>
  </w:p>
  <w:p w14:paraId="1E4EFACB" w14:textId="7AD20686" w:rsidR="00545C32" w:rsidRDefault="00545C32" w:rsidP="00545C32">
    <w:pPr>
      <w:pStyle w:val="Zpat"/>
      <w:jc w:val="left"/>
      <w:rPr>
        <w:sz w:val="18"/>
        <w:lang w:eastAsia="cs-CZ"/>
      </w:rPr>
    </w:pPr>
    <w:bookmarkStart w:id="7" w:name="_Hlk143071350"/>
    <w:bookmarkStart w:id="8" w:name="_Hlk143071351"/>
    <w:r>
      <w:rPr>
        <w:sz w:val="18"/>
      </w:rPr>
      <w:t xml:space="preserve">Zadávací řízení: „Dodávka elektrobusů </w:t>
    </w:r>
    <w:r w:rsidR="00B00388">
      <w:rPr>
        <w:sz w:val="18"/>
      </w:rPr>
      <w:t xml:space="preserve">kategorie 12 m a 18 m </w:t>
    </w:r>
    <w:r w:rsidR="004638B8">
      <w:rPr>
        <w:sz w:val="18"/>
      </w:rPr>
      <w:t>pro MHD Děčín</w:t>
    </w:r>
    <w:r>
      <w:rPr>
        <w:sz w:val="18"/>
      </w:rPr>
      <w:t xml:space="preserve">“ </w:t>
    </w:r>
  </w:p>
  <w:p w14:paraId="3EC92A2F" w14:textId="00AEAC3A" w:rsidR="006F4CDA" w:rsidRPr="00A17E2A" w:rsidRDefault="00545C32" w:rsidP="00545C32">
    <w:pPr>
      <w:pStyle w:val="Zpat"/>
      <w:jc w:val="left"/>
      <w:rPr>
        <w:sz w:val="18"/>
      </w:rPr>
    </w:pPr>
    <w:r>
      <w:rPr>
        <w:sz w:val="18"/>
      </w:rPr>
      <w:t>Závazný návrh rámcové dohody</w:t>
    </w:r>
    <w:bookmarkEnd w:id="7"/>
    <w:bookmarkEnd w:id="8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B96ED4" w14:textId="77777777" w:rsidR="00F36F5B" w:rsidRPr="00F36F5B" w:rsidRDefault="00F36F5B" w:rsidP="00F36F5B">
    <w:pPr>
      <w:pStyle w:val="Zpat"/>
      <w:pBdr>
        <w:bottom w:val="single" w:sz="6" w:space="1" w:color="auto"/>
      </w:pBdr>
      <w:jc w:val="left"/>
      <w:rPr>
        <w:sz w:val="18"/>
      </w:rPr>
    </w:pPr>
  </w:p>
  <w:p w14:paraId="2CDD9947" w14:textId="709FA25E" w:rsidR="0097061B" w:rsidRDefault="0097061B" w:rsidP="0097061B">
    <w:pPr>
      <w:pStyle w:val="Zpat"/>
      <w:jc w:val="left"/>
      <w:rPr>
        <w:sz w:val="18"/>
        <w:lang w:eastAsia="cs-CZ"/>
      </w:rPr>
    </w:pPr>
    <w:r>
      <w:rPr>
        <w:sz w:val="18"/>
      </w:rPr>
      <w:t>Zadávací řízení: „</w:t>
    </w:r>
    <w:bookmarkStart w:id="9" w:name="_Hlk143068581"/>
    <w:r w:rsidR="00733C74">
      <w:rPr>
        <w:sz w:val="18"/>
      </w:rPr>
      <w:t xml:space="preserve">Dodávka elektrobusů </w:t>
    </w:r>
    <w:bookmarkEnd w:id="9"/>
    <w:r w:rsidR="00BB4FD7">
      <w:rPr>
        <w:sz w:val="18"/>
      </w:rPr>
      <w:t xml:space="preserve">kategorie 12 m a 18 m </w:t>
    </w:r>
    <w:r w:rsidR="004638B8">
      <w:rPr>
        <w:sz w:val="18"/>
      </w:rPr>
      <w:t>pro MHD Děčín</w:t>
    </w:r>
    <w:r>
      <w:rPr>
        <w:sz w:val="18"/>
      </w:rPr>
      <w:t xml:space="preserve">“ </w:t>
    </w:r>
  </w:p>
  <w:p w14:paraId="4C4DFF9A" w14:textId="3985EB0A" w:rsidR="006F4CDA" w:rsidRPr="00F36F5B" w:rsidRDefault="00733C74" w:rsidP="0097061B">
    <w:pPr>
      <w:pStyle w:val="Zpat"/>
      <w:jc w:val="left"/>
      <w:rPr>
        <w:sz w:val="18"/>
      </w:rPr>
    </w:pPr>
    <w:r>
      <w:rPr>
        <w:sz w:val="18"/>
      </w:rPr>
      <w:t>Závazný n</w:t>
    </w:r>
    <w:r w:rsidR="0097061B">
      <w:rPr>
        <w:sz w:val="18"/>
      </w:rPr>
      <w:t>ávrh rámcové dohody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D399F1" w14:textId="77777777" w:rsidR="00B40514" w:rsidRDefault="00B40514" w:rsidP="00980B12">
      <w:pPr>
        <w:spacing w:after="0" w:line="240" w:lineRule="auto"/>
      </w:pPr>
      <w:r>
        <w:separator/>
      </w:r>
    </w:p>
    <w:p w14:paraId="16C5B454" w14:textId="77777777" w:rsidR="00B40514" w:rsidRDefault="00B40514"/>
  </w:footnote>
  <w:footnote w:type="continuationSeparator" w:id="0">
    <w:p w14:paraId="5ACC131D" w14:textId="77777777" w:rsidR="00B40514" w:rsidRDefault="00B40514" w:rsidP="00980B12">
      <w:pPr>
        <w:spacing w:after="0" w:line="240" w:lineRule="auto"/>
      </w:pPr>
      <w:r>
        <w:continuationSeparator/>
      </w:r>
    </w:p>
    <w:p w14:paraId="620615A0" w14:textId="77777777" w:rsidR="00B40514" w:rsidRDefault="00B405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E24E76" w14:textId="77777777" w:rsidR="0000602E" w:rsidRDefault="0000602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9E553D" w14:textId="77777777" w:rsidR="00FA2564" w:rsidRPr="00F36F5B" w:rsidRDefault="00FA2564" w:rsidP="00FA2564">
    <w:pPr>
      <w:pStyle w:val="Zhlav"/>
      <w:jc w:val="right"/>
      <w:rPr>
        <w:caps/>
      </w:rPr>
    </w:pPr>
    <w:r w:rsidRPr="00F36F5B">
      <w:t xml:space="preserve">Strana </w:t>
    </w:r>
    <w:r w:rsidRPr="00F36F5B">
      <w:rPr>
        <w:rStyle w:val="slostrnky"/>
      </w:rPr>
      <w:fldChar w:fldCharType="begin"/>
    </w:r>
    <w:r w:rsidRPr="00F36F5B">
      <w:rPr>
        <w:rStyle w:val="slostrnky"/>
      </w:rPr>
      <w:instrText xml:space="preserve"> PAGE </w:instrText>
    </w:r>
    <w:r w:rsidRPr="00F36F5B">
      <w:rPr>
        <w:rStyle w:val="slostrnky"/>
      </w:rPr>
      <w:fldChar w:fldCharType="separate"/>
    </w:r>
    <w:r w:rsidR="0074586F">
      <w:rPr>
        <w:rStyle w:val="slostrnky"/>
        <w:noProof/>
      </w:rPr>
      <w:t>7</w:t>
    </w:r>
    <w:r w:rsidRPr="00F36F5B">
      <w:rPr>
        <w:rStyle w:val="slostrnky"/>
      </w:rPr>
      <w:fldChar w:fldCharType="end"/>
    </w:r>
    <w:r w:rsidRPr="00F36F5B">
      <w:rPr>
        <w:rStyle w:val="slostrnky"/>
      </w:rPr>
      <w:t xml:space="preserve"> z </w:t>
    </w:r>
    <w:r w:rsidRPr="00F36F5B">
      <w:rPr>
        <w:rStyle w:val="slostrnky"/>
      </w:rPr>
      <w:fldChar w:fldCharType="begin"/>
    </w:r>
    <w:r w:rsidRPr="00F36F5B">
      <w:rPr>
        <w:rStyle w:val="slostrnky"/>
      </w:rPr>
      <w:instrText xml:space="preserve"> NUMPAGES </w:instrText>
    </w:r>
    <w:r w:rsidRPr="00F36F5B">
      <w:rPr>
        <w:rStyle w:val="slostrnky"/>
      </w:rPr>
      <w:fldChar w:fldCharType="separate"/>
    </w:r>
    <w:r w:rsidR="0074586F">
      <w:rPr>
        <w:rStyle w:val="slostrnky"/>
        <w:noProof/>
      </w:rPr>
      <w:t>7</w:t>
    </w:r>
    <w:r w:rsidRPr="00F36F5B">
      <w:rPr>
        <w:rStyle w:val="slostrnky"/>
      </w:rPr>
      <w:fldChar w:fldCharType="end"/>
    </w:r>
  </w:p>
  <w:p w14:paraId="0538F8B4" w14:textId="77777777" w:rsidR="00FA2564" w:rsidRPr="00FA2564" w:rsidRDefault="00FA2564" w:rsidP="00FA256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F927E4" w14:textId="745AA798" w:rsidR="005245C2" w:rsidRDefault="005245C2" w:rsidP="00155D4D">
    <w:pPr>
      <w:pStyle w:val="Zhlav"/>
      <w:spacing w:after="360"/>
      <w:jc w:val="left"/>
    </w:pPr>
    <w:r>
      <w:t>Příloha č. 1</w:t>
    </w:r>
    <w:r w:rsidR="00ED7416">
      <w:t xml:space="preserve"> zadávací dokumentace</w:t>
    </w:r>
  </w:p>
  <w:p w14:paraId="707BFD2A" w14:textId="77777777" w:rsidR="00F36F5B" w:rsidRPr="00F36F5B" w:rsidRDefault="00F36F5B" w:rsidP="00155D4D">
    <w:pPr>
      <w:pStyle w:val="Zhlav"/>
      <w:spacing w:after="360"/>
      <w:jc w:val="right"/>
      <w:rPr>
        <w:caps/>
      </w:rPr>
    </w:pPr>
    <w:r w:rsidRPr="00F36F5B">
      <w:t xml:space="preserve">Strana </w:t>
    </w:r>
    <w:r w:rsidRPr="00F36F5B">
      <w:rPr>
        <w:rStyle w:val="slostrnky"/>
      </w:rPr>
      <w:fldChar w:fldCharType="begin"/>
    </w:r>
    <w:r w:rsidRPr="00F36F5B">
      <w:rPr>
        <w:rStyle w:val="slostrnky"/>
      </w:rPr>
      <w:instrText xml:space="preserve"> PAGE </w:instrText>
    </w:r>
    <w:r w:rsidRPr="00F36F5B">
      <w:rPr>
        <w:rStyle w:val="slostrnky"/>
      </w:rPr>
      <w:fldChar w:fldCharType="separate"/>
    </w:r>
    <w:r w:rsidR="0074586F">
      <w:rPr>
        <w:rStyle w:val="slostrnky"/>
        <w:noProof/>
      </w:rPr>
      <w:t>1</w:t>
    </w:r>
    <w:r w:rsidRPr="00F36F5B">
      <w:rPr>
        <w:rStyle w:val="slostrnky"/>
      </w:rPr>
      <w:fldChar w:fldCharType="end"/>
    </w:r>
    <w:r w:rsidRPr="00F36F5B">
      <w:rPr>
        <w:rStyle w:val="slostrnky"/>
      </w:rPr>
      <w:t xml:space="preserve"> z </w:t>
    </w:r>
    <w:r w:rsidRPr="00F36F5B">
      <w:rPr>
        <w:rStyle w:val="slostrnky"/>
      </w:rPr>
      <w:fldChar w:fldCharType="begin"/>
    </w:r>
    <w:r w:rsidRPr="00F36F5B">
      <w:rPr>
        <w:rStyle w:val="slostrnky"/>
      </w:rPr>
      <w:instrText xml:space="preserve"> NUMPAGES </w:instrText>
    </w:r>
    <w:r w:rsidRPr="00F36F5B">
      <w:rPr>
        <w:rStyle w:val="slostrnky"/>
      </w:rPr>
      <w:fldChar w:fldCharType="separate"/>
    </w:r>
    <w:r w:rsidR="0074586F">
      <w:rPr>
        <w:rStyle w:val="slostrnky"/>
        <w:noProof/>
      </w:rPr>
      <w:t>7</w:t>
    </w:r>
    <w:r w:rsidRPr="00F36F5B">
      <w:rPr>
        <w:rStyle w:val="slostrnky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2286D11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multilevel"/>
    <w:tmpl w:val="5DD2B9DE"/>
    <w:lvl w:ilvl="0">
      <w:start w:val="1"/>
      <w:numFmt w:val="decimal"/>
      <w:pStyle w:val="Nzev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67" w:hanging="567"/>
      </w:pPr>
      <w:rPr>
        <w:rFonts w:hint="default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723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3" w:hanging="360"/>
      </w:pPr>
      <w:rPr>
        <w:rFonts w:ascii="Courier New" w:hAnsi="Courier New" w:cs="Courier New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2163" w:hanging="36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3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3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3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3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3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3" w:hanging="360"/>
      </w:pPr>
      <w:rPr>
        <w:rFonts w:ascii="Wingdings" w:hAnsi="Wingdings" w:cs="Wingdings"/>
      </w:rPr>
    </w:lvl>
  </w:abstractNum>
  <w:abstractNum w:abstractNumId="3" w15:restartNumberingAfterBreak="0">
    <w:nsid w:val="00000008"/>
    <w:multiLevelType w:val="singleLevel"/>
    <w:tmpl w:val="00000008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1491" w:hanging="360"/>
      </w:pPr>
    </w:lvl>
  </w:abstractNum>
  <w:abstractNum w:abstractNumId="4" w15:restartNumberingAfterBreak="0">
    <w:nsid w:val="0CF36B54"/>
    <w:multiLevelType w:val="hybridMultilevel"/>
    <w:tmpl w:val="9048ADA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76490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06233B4"/>
    <w:multiLevelType w:val="hybridMultilevel"/>
    <w:tmpl w:val="1B90E54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069D0"/>
    <w:multiLevelType w:val="multilevel"/>
    <w:tmpl w:val="095ECE24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1B541D45"/>
    <w:multiLevelType w:val="hybridMultilevel"/>
    <w:tmpl w:val="C49E9A44"/>
    <w:lvl w:ilvl="0" w:tplc="1646C10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08C4023"/>
    <w:multiLevelType w:val="multilevel"/>
    <w:tmpl w:val="84D43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140ED4"/>
    <w:multiLevelType w:val="hybridMultilevel"/>
    <w:tmpl w:val="A874DB9A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7D3406"/>
    <w:multiLevelType w:val="multilevel"/>
    <w:tmpl w:val="516AE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6863DE"/>
    <w:multiLevelType w:val="hybridMultilevel"/>
    <w:tmpl w:val="131A1BE0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C60FBE"/>
    <w:multiLevelType w:val="hybridMultilevel"/>
    <w:tmpl w:val="5F000B70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4C1D17"/>
    <w:multiLevelType w:val="hybridMultilevel"/>
    <w:tmpl w:val="AC886750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B1824"/>
    <w:multiLevelType w:val="hybridMultilevel"/>
    <w:tmpl w:val="62CA73F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D06891"/>
    <w:multiLevelType w:val="hybridMultilevel"/>
    <w:tmpl w:val="8CEE20DE"/>
    <w:lvl w:ilvl="0" w:tplc="0405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7" w15:restartNumberingAfterBreak="0">
    <w:nsid w:val="41FE64D3"/>
    <w:multiLevelType w:val="hybridMultilevel"/>
    <w:tmpl w:val="7F9C2C9A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B141B8"/>
    <w:multiLevelType w:val="hybridMultilevel"/>
    <w:tmpl w:val="FF4EF3EC"/>
    <w:lvl w:ilvl="0" w:tplc="FFFFFFFF">
      <w:start w:val="1"/>
      <w:numFmt w:val="bullet"/>
      <w:lvlText w:val="o"/>
      <w:lvlJc w:val="left"/>
      <w:pPr>
        <w:ind w:left="644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2D6199"/>
    <w:multiLevelType w:val="hybridMultilevel"/>
    <w:tmpl w:val="E9723CBE"/>
    <w:lvl w:ilvl="0" w:tplc="1646C10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6C28C4"/>
    <w:multiLevelType w:val="hybridMultilevel"/>
    <w:tmpl w:val="7DD6FFB8"/>
    <w:lvl w:ilvl="0" w:tplc="BFEC35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5F14AE"/>
    <w:multiLevelType w:val="hybridMultilevel"/>
    <w:tmpl w:val="67048CC2"/>
    <w:lvl w:ilvl="0" w:tplc="B468AD5E">
      <w:numFmt w:val="bullet"/>
      <w:lvlText w:val=""/>
      <w:lvlJc w:val="left"/>
      <w:pPr>
        <w:ind w:left="720" w:hanging="360"/>
      </w:pPr>
      <w:rPr>
        <w:rFonts w:ascii="Franklin Gothic Book" w:eastAsia="Calibri" w:hAnsi="Franklin Gothic Book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E35D8D"/>
    <w:multiLevelType w:val="hybridMultilevel"/>
    <w:tmpl w:val="82AA366C"/>
    <w:lvl w:ilvl="0" w:tplc="4CBA067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BD2DBB"/>
    <w:multiLevelType w:val="hybridMultilevel"/>
    <w:tmpl w:val="142E96A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D265A6"/>
    <w:multiLevelType w:val="hybridMultilevel"/>
    <w:tmpl w:val="B9F460A4"/>
    <w:lvl w:ilvl="0" w:tplc="04050011">
      <w:start w:val="1"/>
      <w:numFmt w:val="decimal"/>
      <w:lvlText w:val="%1)"/>
      <w:lvlJc w:val="left"/>
      <w:pPr>
        <w:ind w:left="840" w:hanging="360"/>
      </w:pPr>
    </w:lvl>
    <w:lvl w:ilvl="1" w:tplc="04050019" w:tentative="1">
      <w:start w:val="1"/>
      <w:numFmt w:val="lowerLetter"/>
      <w:lvlText w:val="%2."/>
      <w:lvlJc w:val="left"/>
      <w:pPr>
        <w:ind w:left="1560" w:hanging="360"/>
      </w:pPr>
    </w:lvl>
    <w:lvl w:ilvl="2" w:tplc="0405001B" w:tentative="1">
      <w:start w:val="1"/>
      <w:numFmt w:val="lowerRoman"/>
      <w:lvlText w:val="%3."/>
      <w:lvlJc w:val="right"/>
      <w:pPr>
        <w:ind w:left="2280" w:hanging="180"/>
      </w:pPr>
    </w:lvl>
    <w:lvl w:ilvl="3" w:tplc="0405000F" w:tentative="1">
      <w:start w:val="1"/>
      <w:numFmt w:val="decimal"/>
      <w:lvlText w:val="%4."/>
      <w:lvlJc w:val="left"/>
      <w:pPr>
        <w:ind w:left="3000" w:hanging="360"/>
      </w:pPr>
    </w:lvl>
    <w:lvl w:ilvl="4" w:tplc="04050019" w:tentative="1">
      <w:start w:val="1"/>
      <w:numFmt w:val="lowerLetter"/>
      <w:lvlText w:val="%5."/>
      <w:lvlJc w:val="left"/>
      <w:pPr>
        <w:ind w:left="3720" w:hanging="360"/>
      </w:pPr>
    </w:lvl>
    <w:lvl w:ilvl="5" w:tplc="0405001B" w:tentative="1">
      <w:start w:val="1"/>
      <w:numFmt w:val="lowerRoman"/>
      <w:lvlText w:val="%6."/>
      <w:lvlJc w:val="right"/>
      <w:pPr>
        <w:ind w:left="4440" w:hanging="180"/>
      </w:pPr>
    </w:lvl>
    <w:lvl w:ilvl="6" w:tplc="0405000F" w:tentative="1">
      <w:start w:val="1"/>
      <w:numFmt w:val="decimal"/>
      <w:lvlText w:val="%7."/>
      <w:lvlJc w:val="left"/>
      <w:pPr>
        <w:ind w:left="5160" w:hanging="360"/>
      </w:pPr>
    </w:lvl>
    <w:lvl w:ilvl="7" w:tplc="04050019" w:tentative="1">
      <w:start w:val="1"/>
      <w:numFmt w:val="lowerLetter"/>
      <w:lvlText w:val="%8."/>
      <w:lvlJc w:val="left"/>
      <w:pPr>
        <w:ind w:left="5880" w:hanging="360"/>
      </w:pPr>
    </w:lvl>
    <w:lvl w:ilvl="8" w:tplc="040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5" w15:restartNumberingAfterBreak="0">
    <w:nsid w:val="546333E2"/>
    <w:multiLevelType w:val="hybridMultilevel"/>
    <w:tmpl w:val="3E7451B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9F4CA2"/>
    <w:multiLevelType w:val="hybridMultilevel"/>
    <w:tmpl w:val="555E5632"/>
    <w:lvl w:ilvl="0" w:tplc="AAE2170A">
      <w:start w:val="140"/>
      <w:numFmt w:val="bullet"/>
      <w:lvlText w:val="-"/>
      <w:lvlJc w:val="left"/>
      <w:pPr>
        <w:ind w:left="720" w:hanging="360"/>
      </w:pPr>
      <w:rPr>
        <w:rFonts w:ascii="Franklin Gothic Book" w:eastAsia="Calibri" w:hAnsi="Franklin Gothic Book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366AD"/>
    <w:multiLevelType w:val="hybridMultilevel"/>
    <w:tmpl w:val="522CDE2C"/>
    <w:lvl w:ilvl="0" w:tplc="C0C03450">
      <w:numFmt w:val="bullet"/>
      <w:lvlText w:val="-"/>
      <w:lvlJc w:val="left"/>
      <w:pPr>
        <w:ind w:left="1440" w:hanging="360"/>
      </w:pPr>
      <w:rPr>
        <w:rFonts w:ascii="Franklin Gothic Book" w:eastAsia="Calibri" w:hAnsi="Franklin Gothic Book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8987C92"/>
    <w:multiLevelType w:val="hybridMultilevel"/>
    <w:tmpl w:val="7CE86C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454309"/>
    <w:multiLevelType w:val="hybridMultilevel"/>
    <w:tmpl w:val="BA94420C"/>
    <w:lvl w:ilvl="0" w:tplc="F318A1A4">
      <w:start w:val="1"/>
      <w:numFmt w:val="lowerRoman"/>
      <w:lvlText w:val="%1)"/>
      <w:lvlJc w:val="left"/>
      <w:pPr>
        <w:ind w:left="862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6B835AF9"/>
    <w:multiLevelType w:val="hybridMultilevel"/>
    <w:tmpl w:val="712AC5B0"/>
    <w:lvl w:ilvl="0" w:tplc="CACA1AEE">
      <w:start w:val="1"/>
      <w:numFmt w:val="lowerRoman"/>
      <w:lvlText w:val="(%1)"/>
      <w:lvlJc w:val="left"/>
      <w:pPr>
        <w:ind w:left="1287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DE54A07"/>
    <w:multiLevelType w:val="hybridMultilevel"/>
    <w:tmpl w:val="EDE04AE8"/>
    <w:lvl w:ilvl="0" w:tplc="49804B7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2558AB"/>
    <w:multiLevelType w:val="hybridMultilevel"/>
    <w:tmpl w:val="BE0EC4CA"/>
    <w:lvl w:ilvl="0" w:tplc="FFFFFFFF">
      <w:start w:val="1"/>
      <w:numFmt w:val="bullet"/>
      <w:lvlText w:val=""/>
      <w:lvlJc w:val="left"/>
      <w:pPr>
        <w:tabs>
          <w:tab w:val="num" w:pos="644"/>
        </w:tabs>
        <w:ind w:left="568" w:hanging="284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33" w15:restartNumberingAfterBreak="0">
    <w:nsid w:val="73D8089F"/>
    <w:multiLevelType w:val="hybridMultilevel"/>
    <w:tmpl w:val="DD803314"/>
    <w:lvl w:ilvl="0" w:tplc="0405000F">
      <w:start w:val="1"/>
      <w:numFmt w:val="decimal"/>
      <w:lvlText w:val="%1."/>
      <w:lvlJc w:val="left"/>
      <w:pPr>
        <w:ind w:left="862" w:hanging="360"/>
      </w:p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7DDE084D"/>
    <w:multiLevelType w:val="hybridMultilevel"/>
    <w:tmpl w:val="430CA8BA"/>
    <w:lvl w:ilvl="0" w:tplc="FFFFFFFF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E9869C2"/>
    <w:multiLevelType w:val="hybridMultilevel"/>
    <w:tmpl w:val="141E369E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EE336D"/>
    <w:multiLevelType w:val="multilevel"/>
    <w:tmpl w:val="26D8A7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35315306">
    <w:abstractNumId w:val="0"/>
  </w:num>
  <w:num w:numId="2" w16cid:durableId="19681208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9821276">
    <w:abstractNumId w:val="9"/>
  </w:num>
  <w:num w:numId="4" w16cid:durableId="1582329244">
    <w:abstractNumId w:val="15"/>
  </w:num>
  <w:num w:numId="5" w16cid:durableId="2144612849">
    <w:abstractNumId w:val="16"/>
  </w:num>
  <w:num w:numId="6" w16cid:durableId="337929815">
    <w:abstractNumId w:val="31"/>
  </w:num>
  <w:num w:numId="7" w16cid:durableId="152137903">
    <w:abstractNumId w:val="28"/>
  </w:num>
  <w:num w:numId="8" w16cid:durableId="2012100460">
    <w:abstractNumId w:val="6"/>
  </w:num>
  <w:num w:numId="9" w16cid:durableId="1943609766">
    <w:abstractNumId w:val="27"/>
  </w:num>
  <w:num w:numId="10" w16cid:durableId="216286020">
    <w:abstractNumId w:val="26"/>
  </w:num>
  <w:num w:numId="11" w16cid:durableId="1026323514">
    <w:abstractNumId w:val="24"/>
  </w:num>
  <w:num w:numId="12" w16cid:durableId="621690858">
    <w:abstractNumId w:val="25"/>
  </w:num>
  <w:num w:numId="13" w16cid:durableId="815072607">
    <w:abstractNumId w:val="23"/>
  </w:num>
  <w:num w:numId="14" w16cid:durableId="260645455">
    <w:abstractNumId w:val="36"/>
  </w:num>
  <w:num w:numId="15" w16cid:durableId="2045715456">
    <w:abstractNumId w:val="5"/>
  </w:num>
  <w:num w:numId="16" w16cid:durableId="1159226995">
    <w:abstractNumId w:val="11"/>
  </w:num>
  <w:num w:numId="17" w16cid:durableId="1838306142">
    <w:abstractNumId w:val="7"/>
  </w:num>
  <w:num w:numId="18" w16cid:durableId="516193578">
    <w:abstractNumId w:val="17"/>
  </w:num>
  <w:num w:numId="19" w16cid:durableId="1326590697">
    <w:abstractNumId w:val="35"/>
  </w:num>
  <w:num w:numId="20" w16cid:durableId="880942410">
    <w:abstractNumId w:val="32"/>
  </w:num>
  <w:num w:numId="21" w16cid:durableId="635918800">
    <w:abstractNumId w:val="13"/>
  </w:num>
  <w:num w:numId="22" w16cid:durableId="224144106">
    <w:abstractNumId w:val="10"/>
  </w:num>
  <w:num w:numId="23" w16cid:durableId="583074167">
    <w:abstractNumId w:val="4"/>
  </w:num>
  <w:num w:numId="24" w16cid:durableId="1008562092">
    <w:abstractNumId w:val="20"/>
  </w:num>
  <w:num w:numId="25" w16cid:durableId="1416898176">
    <w:abstractNumId w:val="12"/>
  </w:num>
  <w:num w:numId="26" w16cid:durableId="238297986">
    <w:abstractNumId w:val="34"/>
  </w:num>
  <w:num w:numId="27" w16cid:durableId="1713920465">
    <w:abstractNumId w:val="18"/>
  </w:num>
  <w:num w:numId="28" w16cid:durableId="1721250697">
    <w:abstractNumId w:val="33"/>
  </w:num>
  <w:num w:numId="29" w16cid:durableId="167907574">
    <w:abstractNumId w:val="29"/>
  </w:num>
  <w:num w:numId="30" w16cid:durableId="681056287">
    <w:abstractNumId w:val="8"/>
  </w:num>
  <w:num w:numId="31" w16cid:durableId="1750811808">
    <w:abstractNumId w:val="1"/>
  </w:num>
  <w:num w:numId="32" w16cid:durableId="2140417717">
    <w:abstractNumId w:val="2"/>
  </w:num>
  <w:num w:numId="33" w16cid:durableId="1521240017">
    <w:abstractNumId w:val="3"/>
  </w:num>
  <w:num w:numId="34" w16cid:durableId="329873895">
    <w:abstractNumId w:val="14"/>
  </w:num>
  <w:num w:numId="35" w16cid:durableId="2123644320">
    <w:abstractNumId w:val="19"/>
  </w:num>
  <w:num w:numId="36" w16cid:durableId="1237979931">
    <w:abstractNumId w:val="22"/>
  </w:num>
  <w:num w:numId="37" w16cid:durableId="1232425190">
    <w:abstractNumId w:val="21"/>
  </w:num>
  <w:num w:numId="38" w16cid:durableId="212430096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B12"/>
    <w:rsid w:val="000019CE"/>
    <w:rsid w:val="00002E5B"/>
    <w:rsid w:val="00003C00"/>
    <w:rsid w:val="0000602E"/>
    <w:rsid w:val="00010B09"/>
    <w:rsid w:val="000138ED"/>
    <w:rsid w:val="00013F95"/>
    <w:rsid w:val="00015C5D"/>
    <w:rsid w:val="00016197"/>
    <w:rsid w:val="00021100"/>
    <w:rsid w:val="00027294"/>
    <w:rsid w:val="000303A2"/>
    <w:rsid w:val="000379E8"/>
    <w:rsid w:val="0004185D"/>
    <w:rsid w:val="00043AE9"/>
    <w:rsid w:val="000451F9"/>
    <w:rsid w:val="00045C9C"/>
    <w:rsid w:val="00055870"/>
    <w:rsid w:val="00060BAA"/>
    <w:rsid w:val="000613E2"/>
    <w:rsid w:val="000623FA"/>
    <w:rsid w:val="00062848"/>
    <w:rsid w:val="00082C00"/>
    <w:rsid w:val="0008580A"/>
    <w:rsid w:val="00091619"/>
    <w:rsid w:val="00092845"/>
    <w:rsid w:val="00095750"/>
    <w:rsid w:val="00097A67"/>
    <w:rsid w:val="000A59BF"/>
    <w:rsid w:val="000B3FF5"/>
    <w:rsid w:val="000B460D"/>
    <w:rsid w:val="000B563A"/>
    <w:rsid w:val="000B5C1F"/>
    <w:rsid w:val="000B6B24"/>
    <w:rsid w:val="000C15FD"/>
    <w:rsid w:val="000C59E3"/>
    <w:rsid w:val="000C5B3C"/>
    <w:rsid w:val="000C6657"/>
    <w:rsid w:val="000C78DE"/>
    <w:rsid w:val="000D029C"/>
    <w:rsid w:val="000E2EE8"/>
    <w:rsid w:val="000E2F17"/>
    <w:rsid w:val="000E4541"/>
    <w:rsid w:val="000E4952"/>
    <w:rsid w:val="000E5094"/>
    <w:rsid w:val="000F0AB8"/>
    <w:rsid w:val="000F4349"/>
    <w:rsid w:val="00100EDB"/>
    <w:rsid w:val="00100F82"/>
    <w:rsid w:val="001042E0"/>
    <w:rsid w:val="0011352D"/>
    <w:rsid w:val="00113FBB"/>
    <w:rsid w:val="001165E9"/>
    <w:rsid w:val="00122EF4"/>
    <w:rsid w:val="0012334B"/>
    <w:rsid w:val="00125842"/>
    <w:rsid w:val="00132F7C"/>
    <w:rsid w:val="00136DF5"/>
    <w:rsid w:val="00152EB0"/>
    <w:rsid w:val="00155D4D"/>
    <w:rsid w:val="00163874"/>
    <w:rsid w:val="001654D8"/>
    <w:rsid w:val="00166959"/>
    <w:rsid w:val="00167710"/>
    <w:rsid w:val="0017162F"/>
    <w:rsid w:val="001747F9"/>
    <w:rsid w:val="001826B0"/>
    <w:rsid w:val="001827D3"/>
    <w:rsid w:val="001849D0"/>
    <w:rsid w:val="001855D0"/>
    <w:rsid w:val="00186B75"/>
    <w:rsid w:val="001929C6"/>
    <w:rsid w:val="00197540"/>
    <w:rsid w:val="001A3295"/>
    <w:rsid w:val="001A3C07"/>
    <w:rsid w:val="001A6786"/>
    <w:rsid w:val="001A7AB1"/>
    <w:rsid w:val="001B18E5"/>
    <w:rsid w:val="001B4C1A"/>
    <w:rsid w:val="001B6C79"/>
    <w:rsid w:val="001C5053"/>
    <w:rsid w:val="001C73EE"/>
    <w:rsid w:val="001C78E2"/>
    <w:rsid w:val="001D1D90"/>
    <w:rsid w:val="001D2222"/>
    <w:rsid w:val="001D2B97"/>
    <w:rsid w:val="001D3DD6"/>
    <w:rsid w:val="001E17BD"/>
    <w:rsid w:val="001E18FE"/>
    <w:rsid w:val="001E657D"/>
    <w:rsid w:val="001E698E"/>
    <w:rsid w:val="001F2944"/>
    <w:rsid w:val="001F2C6E"/>
    <w:rsid w:val="001F43D7"/>
    <w:rsid w:val="0020598E"/>
    <w:rsid w:val="00205B95"/>
    <w:rsid w:val="00206075"/>
    <w:rsid w:val="00211AC5"/>
    <w:rsid w:val="00214F14"/>
    <w:rsid w:val="00222759"/>
    <w:rsid w:val="00222C7D"/>
    <w:rsid w:val="002277E1"/>
    <w:rsid w:val="00231D41"/>
    <w:rsid w:val="0024149F"/>
    <w:rsid w:val="00241F0B"/>
    <w:rsid w:val="00244A5F"/>
    <w:rsid w:val="0024604A"/>
    <w:rsid w:val="002477FC"/>
    <w:rsid w:val="0025206A"/>
    <w:rsid w:val="002525FB"/>
    <w:rsid w:val="00252CB5"/>
    <w:rsid w:val="00253FBC"/>
    <w:rsid w:val="002562C3"/>
    <w:rsid w:val="0026002C"/>
    <w:rsid w:val="00265719"/>
    <w:rsid w:val="0026732F"/>
    <w:rsid w:val="00267C28"/>
    <w:rsid w:val="00270B55"/>
    <w:rsid w:val="00270F64"/>
    <w:rsid w:val="00274A76"/>
    <w:rsid w:val="002770A9"/>
    <w:rsid w:val="00283BA4"/>
    <w:rsid w:val="00285E95"/>
    <w:rsid w:val="002A1490"/>
    <w:rsid w:val="002A1985"/>
    <w:rsid w:val="002A3E85"/>
    <w:rsid w:val="002A42B8"/>
    <w:rsid w:val="002A4C18"/>
    <w:rsid w:val="002C0AE9"/>
    <w:rsid w:val="002E0BAE"/>
    <w:rsid w:val="002E496B"/>
    <w:rsid w:val="00300AC3"/>
    <w:rsid w:val="00301F70"/>
    <w:rsid w:val="00306CEC"/>
    <w:rsid w:val="00306D3B"/>
    <w:rsid w:val="00312753"/>
    <w:rsid w:val="00320A82"/>
    <w:rsid w:val="00320BCD"/>
    <w:rsid w:val="00326309"/>
    <w:rsid w:val="003331C6"/>
    <w:rsid w:val="0033650A"/>
    <w:rsid w:val="00341C32"/>
    <w:rsid w:val="003428A6"/>
    <w:rsid w:val="0034337E"/>
    <w:rsid w:val="00344F70"/>
    <w:rsid w:val="00347F0A"/>
    <w:rsid w:val="00350746"/>
    <w:rsid w:val="00351CF3"/>
    <w:rsid w:val="00357831"/>
    <w:rsid w:val="00360810"/>
    <w:rsid w:val="00360DB4"/>
    <w:rsid w:val="00363532"/>
    <w:rsid w:val="00365F86"/>
    <w:rsid w:val="00367C97"/>
    <w:rsid w:val="00367EC0"/>
    <w:rsid w:val="00373664"/>
    <w:rsid w:val="003752D8"/>
    <w:rsid w:val="00377C5C"/>
    <w:rsid w:val="00381204"/>
    <w:rsid w:val="0038215A"/>
    <w:rsid w:val="00386D9C"/>
    <w:rsid w:val="003879B2"/>
    <w:rsid w:val="003900B5"/>
    <w:rsid w:val="0039118E"/>
    <w:rsid w:val="00393472"/>
    <w:rsid w:val="00394871"/>
    <w:rsid w:val="0039552B"/>
    <w:rsid w:val="0039570A"/>
    <w:rsid w:val="003A213F"/>
    <w:rsid w:val="003A2B7E"/>
    <w:rsid w:val="003A55CB"/>
    <w:rsid w:val="003A585F"/>
    <w:rsid w:val="003A6F4D"/>
    <w:rsid w:val="003B2998"/>
    <w:rsid w:val="003B2F52"/>
    <w:rsid w:val="003B6F96"/>
    <w:rsid w:val="003B7264"/>
    <w:rsid w:val="003C040A"/>
    <w:rsid w:val="003C0667"/>
    <w:rsid w:val="003C10DE"/>
    <w:rsid w:val="003D1B9A"/>
    <w:rsid w:val="003D5C80"/>
    <w:rsid w:val="003D5DEC"/>
    <w:rsid w:val="003D5E53"/>
    <w:rsid w:val="003D760B"/>
    <w:rsid w:val="003E181D"/>
    <w:rsid w:val="003E1D06"/>
    <w:rsid w:val="003E30F2"/>
    <w:rsid w:val="003E56B4"/>
    <w:rsid w:val="003E5D9A"/>
    <w:rsid w:val="003F0425"/>
    <w:rsid w:val="003F6B2A"/>
    <w:rsid w:val="00402A74"/>
    <w:rsid w:val="004048E6"/>
    <w:rsid w:val="004112BD"/>
    <w:rsid w:val="00413879"/>
    <w:rsid w:val="00420DF0"/>
    <w:rsid w:val="00420F77"/>
    <w:rsid w:val="00431572"/>
    <w:rsid w:val="004350D9"/>
    <w:rsid w:val="00435C70"/>
    <w:rsid w:val="00435D12"/>
    <w:rsid w:val="0043615B"/>
    <w:rsid w:val="00437406"/>
    <w:rsid w:val="00440C0A"/>
    <w:rsid w:val="00441652"/>
    <w:rsid w:val="004441FF"/>
    <w:rsid w:val="004461C5"/>
    <w:rsid w:val="00453C0D"/>
    <w:rsid w:val="00455F30"/>
    <w:rsid w:val="00457457"/>
    <w:rsid w:val="00460A56"/>
    <w:rsid w:val="00461A45"/>
    <w:rsid w:val="004638B8"/>
    <w:rsid w:val="00466626"/>
    <w:rsid w:val="00467F05"/>
    <w:rsid w:val="004704B2"/>
    <w:rsid w:val="00470854"/>
    <w:rsid w:val="00482AA2"/>
    <w:rsid w:val="00495F6B"/>
    <w:rsid w:val="004977EB"/>
    <w:rsid w:val="0049786F"/>
    <w:rsid w:val="004A052F"/>
    <w:rsid w:val="004A1ABE"/>
    <w:rsid w:val="004A1BD8"/>
    <w:rsid w:val="004A1C34"/>
    <w:rsid w:val="004A4C97"/>
    <w:rsid w:val="004A533C"/>
    <w:rsid w:val="004A6A8B"/>
    <w:rsid w:val="004B1871"/>
    <w:rsid w:val="004B2F87"/>
    <w:rsid w:val="004B3C46"/>
    <w:rsid w:val="004B5D59"/>
    <w:rsid w:val="004B6481"/>
    <w:rsid w:val="004C08DA"/>
    <w:rsid w:val="004C0B1E"/>
    <w:rsid w:val="004D16B7"/>
    <w:rsid w:val="004D2747"/>
    <w:rsid w:val="004E640F"/>
    <w:rsid w:val="004E7D4A"/>
    <w:rsid w:val="004E7FE9"/>
    <w:rsid w:val="004F46BF"/>
    <w:rsid w:val="004F5E9D"/>
    <w:rsid w:val="004F778D"/>
    <w:rsid w:val="005075A5"/>
    <w:rsid w:val="00510C1B"/>
    <w:rsid w:val="005166ED"/>
    <w:rsid w:val="00523777"/>
    <w:rsid w:val="005245C2"/>
    <w:rsid w:val="00525DD8"/>
    <w:rsid w:val="00527D88"/>
    <w:rsid w:val="00531BC1"/>
    <w:rsid w:val="005349CE"/>
    <w:rsid w:val="00537C3D"/>
    <w:rsid w:val="005436BF"/>
    <w:rsid w:val="00543B97"/>
    <w:rsid w:val="00545C32"/>
    <w:rsid w:val="00554EFA"/>
    <w:rsid w:val="00556F6D"/>
    <w:rsid w:val="005573B4"/>
    <w:rsid w:val="0055761C"/>
    <w:rsid w:val="00557EC4"/>
    <w:rsid w:val="00561A76"/>
    <w:rsid w:val="00570670"/>
    <w:rsid w:val="005707BB"/>
    <w:rsid w:val="00570C08"/>
    <w:rsid w:val="00575580"/>
    <w:rsid w:val="00582356"/>
    <w:rsid w:val="00582CAE"/>
    <w:rsid w:val="00583DAA"/>
    <w:rsid w:val="0058531F"/>
    <w:rsid w:val="00586441"/>
    <w:rsid w:val="00587E87"/>
    <w:rsid w:val="0059366E"/>
    <w:rsid w:val="00593703"/>
    <w:rsid w:val="005A30D7"/>
    <w:rsid w:val="005A3A12"/>
    <w:rsid w:val="005A4E47"/>
    <w:rsid w:val="005B2867"/>
    <w:rsid w:val="005B45FF"/>
    <w:rsid w:val="005C0CC2"/>
    <w:rsid w:val="005C196D"/>
    <w:rsid w:val="005C3FAD"/>
    <w:rsid w:val="005D2DAF"/>
    <w:rsid w:val="005E619B"/>
    <w:rsid w:val="005F1ACF"/>
    <w:rsid w:val="005F260D"/>
    <w:rsid w:val="005F2C8F"/>
    <w:rsid w:val="005F46A1"/>
    <w:rsid w:val="005F4707"/>
    <w:rsid w:val="005F48C2"/>
    <w:rsid w:val="005F4A2E"/>
    <w:rsid w:val="00602F1F"/>
    <w:rsid w:val="006065B6"/>
    <w:rsid w:val="00607DA6"/>
    <w:rsid w:val="006121D5"/>
    <w:rsid w:val="00615655"/>
    <w:rsid w:val="00622139"/>
    <w:rsid w:val="00633A53"/>
    <w:rsid w:val="006359D7"/>
    <w:rsid w:val="00642B4E"/>
    <w:rsid w:val="0064301C"/>
    <w:rsid w:val="00645C7D"/>
    <w:rsid w:val="006633A4"/>
    <w:rsid w:val="00663781"/>
    <w:rsid w:val="00664212"/>
    <w:rsid w:val="00665931"/>
    <w:rsid w:val="00665968"/>
    <w:rsid w:val="00666FB5"/>
    <w:rsid w:val="00673BE2"/>
    <w:rsid w:val="0067414B"/>
    <w:rsid w:val="00674C77"/>
    <w:rsid w:val="00674F49"/>
    <w:rsid w:val="00675296"/>
    <w:rsid w:val="006801E9"/>
    <w:rsid w:val="00681860"/>
    <w:rsid w:val="0068523C"/>
    <w:rsid w:val="00692507"/>
    <w:rsid w:val="006A0E00"/>
    <w:rsid w:val="006A3A2A"/>
    <w:rsid w:val="006A75D6"/>
    <w:rsid w:val="006B0192"/>
    <w:rsid w:val="006C6C1F"/>
    <w:rsid w:val="006D09D6"/>
    <w:rsid w:val="006D0AA9"/>
    <w:rsid w:val="006D1C6B"/>
    <w:rsid w:val="006D36BE"/>
    <w:rsid w:val="006E1E09"/>
    <w:rsid w:val="006E2E65"/>
    <w:rsid w:val="006E3034"/>
    <w:rsid w:val="006E3899"/>
    <w:rsid w:val="006E5519"/>
    <w:rsid w:val="006E64E3"/>
    <w:rsid w:val="006E6C1F"/>
    <w:rsid w:val="006E7749"/>
    <w:rsid w:val="006E7897"/>
    <w:rsid w:val="006F237E"/>
    <w:rsid w:val="006F3EA4"/>
    <w:rsid w:val="006F42F0"/>
    <w:rsid w:val="006F4CDA"/>
    <w:rsid w:val="006F5561"/>
    <w:rsid w:val="00701532"/>
    <w:rsid w:val="007021E7"/>
    <w:rsid w:val="0070269B"/>
    <w:rsid w:val="00704019"/>
    <w:rsid w:val="00704348"/>
    <w:rsid w:val="007051E7"/>
    <w:rsid w:val="00705FCE"/>
    <w:rsid w:val="00706512"/>
    <w:rsid w:val="007067E6"/>
    <w:rsid w:val="00721D96"/>
    <w:rsid w:val="00721F54"/>
    <w:rsid w:val="00722431"/>
    <w:rsid w:val="00725D0A"/>
    <w:rsid w:val="007300DA"/>
    <w:rsid w:val="00733C74"/>
    <w:rsid w:val="00740EC8"/>
    <w:rsid w:val="00742DC3"/>
    <w:rsid w:val="00743D1B"/>
    <w:rsid w:val="0074586F"/>
    <w:rsid w:val="00745EA9"/>
    <w:rsid w:val="007460C8"/>
    <w:rsid w:val="00752F3D"/>
    <w:rsid w:val="007537F3"/>
    <w:rsid w:val="00763277"/>
    <w:rsid w:val="00770B9C"/>
    <w:rsid w:val="00773AB0"/>
    <w:rsid w:val="007746B3"/>
    <w:rsid w:val="007756EC"/>
    <w:rsid w:val="00782904"/>
    <w:rsid w:val="00784826"/>
    <w:rsid w:val="00785012"/>
    <w:rsid w:val="007929AE"/>
    <w:rsid w:val="00793C54"/>
    <w:rsid w:val="007A13CD"/>
    <w:rsid w:val="007A41D9"/>
    <w:rsid w:val="007B3CB6"/>
    <w:rsid w:val="007B6AEA"/>
    <w:rsid w:val="007B7CB4"/>
    <w:rsid w:val="007C38F8"/>
    <w:rsid w:val="007C524F"/>
    <w:rsid w:val="007C6D44"/>
    <w:rsid w:val="007D06A9"/>
    <w:rsid w:val="007D153B"/>
    <w:rsid w:val="007E2B87"/>
    <w:rsid w:val="007F18F8"/>
    <w:rsid w:val="007F278F"/>
    <w:rsid w:val="007F43B6"/>
    <w:rsid w:val="00800D91"/>
    <w:rsid w:val="00800FA7"/>
    <w:rsid w:val="00801B5F"/>
    <w:rsid w:val="00803A47"/>
    <w:rsid w:val="008051CB"/>
    <w:rsid w:val="00805307"/>
    <w:rsid w:val="0081076B"/>
    <w:rsid w:val="00810ADD"/>
    <w:rsid w:val="008115FE"/>
    <w:rsid w:val="00813213"/>
    <w:rsid w:val="00820900"/>
    <w:rsid w:val="008215AB"/>
    <w:rsid w:val="008311B0"/>
    <w:rsid w:val="008332F4"/>
    <w:rsid w:val="00833F10"/>
    <w:rsid w:val="008473B0"/>
    <w:rsid w:val="00847F5E"/>
    <w:rsid w:val="00850337"/>
    <w:rsid w:val="00851419"/>
    <w:rsid w:val="00851990"/>
    <w:rsid w:val="00854D19"/>
    <w:rsid w:val="008556D3"/>
    <w:rsid w:val="008577EC"/>
    <w:rsid w:val="008613D4"/>
    <w:rsid w:val="00866A24"/>
    <w:rsid w:val="00867CE6"/>
    <w:rsid w:val="0087262D"/>
    <w:rsid w:val="0087471F"/>
    <w:rsid w:val="00882385"/>
    <w:rsid w:val="0089130A"/>
    <w:rsid w:val="0089161D"/>
    <w:rsid w:val="00892027"/>
    <w:rsid w:val="00893C22"/>
    <w:rsid w:val="00896246"/>
    <w:rsid w:val="008979F0"/>
    <w:rsid w:val="008A2C64"/>
    <w:rsid w:val="008A3C43"/>
    <w:rsid w:val="008A5E0E"/>
    <w:rsid w:val="008B75FD"/>
    <w:rsid w:val="008B7CA2"/>
    <w:rsid w:val="008C473F"/>
    <w:rsid w:val="008C48BD"/>
    <w:rsid w:val="008C6D9D"/>
    <w:rsid w:val="008D7D06"/>
    <w:rsid w:val="008E6D2E"/>
    <w:rsid w:val="008E71D9"/>
    <w:rsid w:val="008E7D0A"/>
    <w:rsid w:val="008E7F0B"/>
    <w:rsid w:val="008E7FFA"/>
    <w:rsid w:val="008F07B8"/>
    <w:rsid w:val="008F14DB"/>
    <w:rsid w:val="008F3D98"/>
    <w:rsid w:val="009022C5"/>
    <w:rsid w:val="00904C0E"/>
    <w:rsid w:val="00907279"/>
    <w:rsid w:val="00913F91"/>
    <w:rsid w:val="00915E93"/>
    <w:rsid w:val="00922204"/>
    <w:rsid w:val="0092394B"/>
    <w:rsid w:val="00925F61"/>
    <w:rsid w:val="009414D7"/>
    <w:rsid w:val="009422D9"/>
    <w:rsid w:val="00946E1B"/>
    <w:rsid w:val="00950005"/>
    <w:rsid w:val="0097061B"/>
    <w:rsid w:val="00980B12"/>
    <w:rsid w:val="00982DBE"/>
    <w:rsid w:val="00984E19"/>
    <w:rsid w:val="00987C16"/>
    <w:rsid w:val="00992E94"/>
    <w:rsid w:val="009B0095"/>
    <w:rsid w:val="009B0403"/>
    <w:rsid w:val="009B2441"/>
    <w:rsid w:val="009B47BB"/>
    <w:rsid w:val="009B5164"/>
    <w:rsid w:val="009B5437"/>
    <w:rsid w:val="009C16D8"/>
    <w:rsid w:val="009C25E2"/>
    <w:rsid w:val="009C64EC"/>
    <w:rsid w:val="009D2D43"/>
    <w:rsid w:val="009E0A5F"/>
    <w:rsid w:val="009E257F"/>
    <w:rsid w:val="009E3135"/>
    <w:rsid w:val="009E6970"/>
    <w:rsid w:val="009E7A33"/>
    <w:rsid w:val="009F2C0E"/>
    <w:rsid w:val="009F3172"/>
    <w:rsid w:val="00A051DB"/>
    <w:rsid w:val="00A05E20"/>
    <w:rsid w:val="00A123DD"/>
    <w:rsid w:val="00A159E3"/>
    <w:rsid w:val="00A16165"/>
    <w:rsid w:val="00A17E2A"/>
    <w:rsid w:val="00A2635C"/>
    <w:rsid w:val="00A32154"/>
    <w:rsid w:val="00A34139"/>
    <w:rsid w:val="00A426FB"/>
    <w:rsid w:val="00A52666"/>
    <w:rsid w:val="00A563A6"/>
    <w:rsid w:val="00A63901"/>
    <w:rsid w:val="00A66DE5"/>
    <w:rsid w:val="00A71785"/>
    <w:rsid w:val="00A71EB2"/>
    <w:rsid w:val="00A720A1"/>
    <w:rsid w:val="00A72708"/>
    <w:rsid w:val="00A7647E"/>
    <w:rsid w:val="00A81035"/>
    <w:rsid w:val="00A84583"/>
    <w:rsid w:val="00A84D7A"/>
    <w:rsid w:val="00A92827"/>
    <w:rsid w:val="00A93212"/>
    <w:rsid w:val="00A977F9"/>
    <w:rsid w:val="00AA1940"/>
    <w:rsid w:val="00AA3D3F"/>
    <w:rsid w:val="00AA6B72"/>
    <w:rsid w:val="00AA7039"/>
    <w:rsid w:val="00AB29E6"/>
    <w:rsid w:val="00AB4B19"/>
    <w:rsid w:val="00AB5EB2"/>
    <w:rsid w:val="00AB731D"/>
    <w:rsid w:val="00AB7EBE"/>
    <w:rsid w:val="00AC0E0C"/>
    <w:rsid w:val="00AC4855"/>
    <w:rsid w:val="00AC4BE0"/>
    <w:rsid w:val="00AC505B"/>
    <w:rsid w:val="00AC519F"/>
    <w:rsid w:val="00AD0238"/>
    <w:rsid w:val="00AD36C2"/>
    <w:rsid w:val="00AD553B"/>
    <w:rsid w:val="00AF2606"/>
    <w:rsid w:val="00AF7D00"/>
    <w:rsid w:val="00B00388"/>
    <w:rsid w:val="00B01942"/>
    <w:rsid w:val="00B039C4"/>
    <w:rsid w:val="00B04280"/>
    <w:rsid w:val="00B11DD7"/>
    <w:rsid w:val="00B13AB5"/>
    <w:rsid w:val="00B14640"/>
    <w:rsid w:val="00B15C93"/>
    <w:rsid w:val="00B208A7"/>
    <w:rsid w:val="00B21F7F"/>
    <w:rsid w:val="00B23F0C"/>
    <w:rsid w:val="00B30EC6"/>
    <w:rsid w:val="00B34830"/>
    <w:rsid w:val="00B34BAE"/>
    <w:rsid w:val="00B36DF4"/>
    <w:rsid w:val="00B40514"/>
    <w:rsid w:val="00B55090"/>
    <w:rsid w:val="00B55FDD"/>
    <w:rsid w:val="00B565BE"/>
    <w:rsid w:val="00B64AF8"/>
    <w:rsid w:val="00B65F27"/>
    <w:rsid w:val="00B724C8"/>
    <w:rsid w:val="00B7321A"/>
    <w:rsid w:val="00B74180"/>
    <w:rsid w:val="00B77E38"/>
    <w:rsid w:val="00B82715"/>
    <w:rsid w:val="00B83FD7"/>
    <w:rsid w:val="00B8521A"/>
    <w:rsid w:val="00B90B82"/>
    <w:rsid w:val="00B92E28"/>
    <w:rsid w:val="00BA016A"/>
    <w:rsid w:val="00BA0DEA"/>
    <w:rsid w:val="00BA1F01"/>
    <w:rsid w:val="00BA605E"/>
    <w:rsid w:val="00BB1981"/>
    <w:rsid w:val="00BB3590"/>
    <w:rsid w:val="00BB4FD7"/>
    <w:rsid w:val="00BB7038"/>
    <w:rsid w:val="00BC1553"/>
    <w:rsid w:val="00BC1E3B"/>
    <w:rsid w:val="00BC3A03"/>
    <w:rsid w:val="00BC46A1"/>
    <w:rsid w:val="00BC689D"/>
    <w:rsid w:val="00BD0653"/>
    <w:rsid w:val="00BD0AC5"/>
    <w:rsid w:val="00BD5604"/>
    <w:rsid w:val="00BD672D"/>
    <w:rsid w:val="00BE0517"/>
    <w:rsid w:val="00BE09DE"/>
    <w:rsid w:val="00BE35FB"/>
    <w:rsid w:val="00BE3E0A"/>
    <w:rsid w:val="00BE4435"/>
    <w:rsid w:val="00BE67B2"/>
    <w:rsid w:val="00BE69E3"/>
    <w:rsid w:val="00BF75BC"/>
    <w:rsid w:val="00C0057B"/>
    <w:rsid w:val="00C02D35"/>
    <w:rsid w:val="00C06882"/>
    <w:rsid w:val="00C11CB7"/>
    <w:rsid w:val="00C11CCA"/>
    <w:rsid w:val="00C12D3A"/>
    <w:rsid w:val="00C14EE5"/>
    <w:rsid w:val="00C21E24"/>
    <w:rsid w:val="00C22758"/>
    <w:rsid w:val="00C3790E"/>
    <w:rsid w:val="00C41292"/>
    <w:rsid w:val="00C42DCA"/>
    <w:rsid w:val="00C4412E"/>
    <w:rsid w:val="00C46F95"/>
    <w:rsid w:val="00C46FB7"/>
    <w:rsid w:val="00C50091"/>
    <w:rsid w:val="00C5321F"/>
    <w:rsid w:val="00C5483A"/>
    <w:rsid w:val="00C574CF"/>
    <w:rsid w:val="00C625F9"/>
    <w:rsid w:val="00C62A57"/>
    <w:rsid w:val="00C6400A"/>
    <w:rsid w:val="00C721DA"/>
    <w:rsid w:val="00C77738"/>
    <w:rsid w:val="00C82CEA"/>
    <w:rsid w:val="00C83559"/>
    <w:rsid w:val="00C83975"/>
    <w:rsid w:val="00C909F8"/>
    <w:rsid w:val="00C931CA"/>
    <w:rsid w:val="00C952A5"/>
    <w:rsid w:val="00C95E4A"/>
    <w:rsid w:val="00CA0375"/>
    <w:rsid w:val="00CA40E7"/>
    <w:rsid w:val="00CA4F5A"/>
    <w:rsid w:val="00CA6312"/>
    <w:rsid w:val="00CB0780"/>
    <w:rsid w:val="00CB3605"/>
    <w:rsid w:val="00CC0207"/>
    <w:rsid w:val="00CC4103"/>
    <w:rsid w:val="00CC564B"/>
    <w:rsid w:val="00CD04B7"/>
    <w:rsid w:val="00CD053C"/>
    <w:rsid w:val="00CD0D79"/>
    <w:rsid w:val="00CD6025"/>
    <w:rsid w:val="00CD692C"/>
    <w:rsid w:val="00CD7FDE"/>
    <w:rsid w:val="00CE033E"/>
    <w:rsid w:val="00CE1EB2"/>
    <w:rsid w:val="00CE4F9D"/>
    <w:rsid w:val="00CF0FAF"/>
    <w:rsid w:val="00CF5D08"/>
    <w:rsid w:val="00CF6B57"/>
    <w:rsid w:val="00D01879"/>
    <w:rsid w:val="00D03226"/>
    <w:rsid w:val="00D05ED5"/>
    <w:rsid w:val="00D06D07"/>
    <w:rsid w:val="00D07B2C"/>
    <w:rsid w:val="00D1054F"/>
    <w:rsid w:val="00D13ADC"/>
    <w:rsid w:val="00D166BE"/>
    <w:rsid w:val="00D174BA"/>
    <w:rsid w:val="00D20FC9"/>
    <w:rsid w:val="00D21137"/>
    <w:rsid w:val="00D26B03"/>
    <w:rsid w:val="00D30693"/>
    <w:rsid w:val="00D35897"/>
    <w:rsid w:val="00D3689A"/>
    <w:rsid w:val="00D4123D"/>
    <w:rsid w:val="00D41DC6"/>
    <w:rsid w:val="00D42071"/>
    <w:rsid w:val="00D438A5"/>
    <w:rsid w:val="00D5005F"/>
    <w:rsid w:val="00D5358C"/>
    <w:rsid w:val="00D63DB2"/>
    <w:rsid w:val="00D64546"/>
    <w:rsid w:val="00D66911"/>
    <w:rsid w:val="00D701F1"/>
    <w:rsid w:val="00D70EC3"/>
    <w:rsid w:val="00D77255"/>
    <w:rsid w:val="00D7758F"/>
    <w:rsid w:val="00D776B0"/>
    <w:rsid w:val="00D81073"/>
    <w:rsid w:val="00D81E6F"/>
    <w:rsid w:val="00D82A8B"/>
    <w:rsid w:val="00D83189"/>
    <w:rsid w:val="00D947AF"/>
    <w:rsid w:val="00DA212B"/>
    <w:rsid w:val="00DA3E5A"/>
    <w:rsid w:val="00DA436E"/>
    <w:rsid w:val="00DA452A"/>
    <w:rsid w:val="00DA5B7C"/>
    <w:rsid w:val="00DA6DB0"/>
    <w:rsid w:val="00DA746D"/>
    <w:rsid w:val="00DB2DE1"/>
    <w:rsid w:val="00DB3952"/>
    <w:rsid w:val="00DB3D5A"/>
    <w:rsid w:val="00DC2E55"/>
    <w:rsid w:val="00DC3FA3"/>
    <w:rsid w:val="00DD59C5"/>
    <w:rsid w:val="00DE064D"/>
    <w:rsid w:val="00DE1703"/>
    <w:rsid w:val="00DE3EB4"/>
    <w:rsid w:val="00DE534D"/>
    <w:rsid w:val="00DE589E"/>
    <w:rsid w:val="00DF04FC"/>
    <w:rsid w:val="00DF1B2A"/>
    <w:rsid w:val="00E05F5D"/>
    <w:rsid w:val="00E06887"/>
    <w:rsid w:val="00E10FC7"/>
    <w:rsid w:val="00E11F8D"/>
    <w:rsid w:val="00E14002"/>
    <w:rsid w:val="00E27E33"/>
    <w:rsid w:val="00E31E5C"/>
    <w:rsid w:val="00E3756B"/>
    <w:rsid w:val="00E37760"/>
    <w:rsid w:val="00E40010"/>
    <w:rsid w:val="00E4394F"/>
    <w:rsid w:val="00E4412D"/>
    <w:rsid w:val="00E46AEC"/>
    <w:rsid w:val="00E52788"/>
    <w:rsid w:val="00E52993"/>
    <w:rsid w:val="00E5304F"/>
    <w:rsid w:val="00E54675"/>
    <w:rsid w:val="00E606B4"/>
    <w:rsid w:val="00E6141B"/>
    <w:rsid w:val="00E626B1"/>
    <w:rsid w:val="00E63809"/>
    <w:rsid w:val="00E71D6A"/>
    <w:rsid w:val="00E7516F"/>
    <w:rsid w:val="00E80FAE"/>
    <w:rsid w:val="00E8110F"/>
    <w:rsid w:val="00E8537D"/>
    <w:rsid w:val="00E854FE"/>
    <w:rsid w:val="00E86E53"/>
    <w:rsid w:val="00E909A0"/>
    <w:rsid w:val="00E910C8"/>
    <w:rsid w:val="00E9220B"/>
    <w:rsid w:val="00E92408"/>
    <w:rsid w:val="00E93F12"/>
    <w:rsid w:val="00E94074"/>
    <w:rsid w:val="00E94E05"/>
    <w:rsid w:val="00E95A17"/>
    <w:rsid w:val="00E97311"/>
    <w:rsid w:val="00EA1873"/>
    <w:rsid w:val="00EA377F"/>
    <w:rsid w:val="00EA3A1C"/>
    <w:rsid w:val="00EA5D23"/>
    <w:rsid w:val="00EB14B0"/>
    <w:rsid w:val="00EC29B3"/>
    <w:rsid w:val="00EC2FDD"/>
    <w:rsid w:val="00EC3553"/>
    <w:rsid w:val="00ED220A"/>
    <w:rsid w:val="00ED318D"/>
    <w:rsid w:val="00ED3CA3"/>
    <w:rsid w:val="00ED3EA1"/>
    <w:rsid w:val="00ED7416"/>
    <w:rsid w:val="00EE1ED8"/>
    <w:rsid w:val="00EE3290"/>
    <w:rsid w:val="00EF2BA7"/>
    <w:rsid w:val="00EF58B3"/>
    <w:rsid w:val="00F01631"/>
    <w:rsid w:val="00F03245"/>
    <w:rsid w:val="00F056AF"/>
    <w:rsid w:val="00F1049B"/>
    <w:rsid w:val="00F11BFB"/>
    <w:rsid w:val="00F164E3"/>
    <w:rsid w:val="00F24336"/>
    <w:rsid w:val="00F245B4"/>
    <w:rsid w:val="00F30DDC"/>
    <w:rsid w:val="00F36058"/>
    <w:rsid w:val="00F36F5B"/>
    <w:rsid w:val="00F37C31"/>
    <w:rsid w:val="00F44B47"/>
    <w:rsid w:val="00F65F54"/>
    <w:rsid w:val="00F7518E"/>
    <w:rsid w:val="00F75B1D"/>
    <w:rsid w:val="00F82DA3"/>
    <w:rsid w:val="00F875E7"/>
    <w:rsid w:val="00F92721"/>
    <w:rsid w:val="00F94FE5"/>
    <w:rsid w:val="00F96907"/>
    <w:rsid w:val="00FA1519"/>
    <w:rsid w:val="00FA2564"/>
    <w:rsid w:val="00FA407A"/>
    <w:rsid w:val="00FA5D40"/>
    <w:rsid w:val="00FA5E6C"/>
    <w:rsid w:val="00FA740D"/>
    <w:rsid w:val="00FD06AE"/>
    <w:rsid w:val="00FD0ED0"/>
    <w:rsid w:val="00FE1CF5"/>
    <w:rsid w:val="00FE398E"/>
    <w:rsid w:val="00FE3C75"/>
    <w:rsid w:val="00FF7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3B033C"/>
  <w15:docId w15:val="{B11D0238-0B1D-4D0D-9D5D-F9EB0FEDD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A2564"/>
    <w:pPr>
      <w:spacing w:after="200" w:line="276" w:lineRule="auto"/>
      <w:jc w:val="both"/>
    </w:pPr>
    <w:rPr>
      <w:rFonts w:ascii="Times New Roman" w:hAnsi="Times New Roman"/>
      <w:sz w:val="22"/>
      <w:szCs w:val="22"/>
      <w:lang w:eastAsia="en-US"/>
    </w:rPr>
  </w:style>
  <w:style w:type="paragraph" w:styleId="Nadpis1">
    <w:name w:val="heading 1"/>
    <w:basedOn w:val="Normln"/>
    <w:next w:val="Nadpis2"/>
    <w:link w:val="Nadpis1Char"/>
    <w:qFormat/>
    <w:rsid w:val="00B77E38"/>
    <w:pPr>
      <w:keepNext/>
      <w:numPr>
        <w:numId w:val="17"/>
      </w:numPr>
      <w:suppressAutoHyphens/>
      <w:spacing w:before="480" w:after="120" w:line="240" w:lineRule="auto"/>
      <w:outlineLvl w:val="0"/>
    </w:pPr>
    <w:rPr>
      <w:rFonts w:eastAsia="Times New Roman"/>
      <w:b/>
      <w:bCs/>
      <w:kern w:val="1"/>
      <w:sz w:val="24"/>
      <w:lang w:val="x-none" w:eastAsia="ar-SA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003D5DEC"/>
    <w:pPr>
      <w:numPr>
        <w:ilvl w:val="1"/>
      </w:numPr>
      <w:tabs>
        <w:tab w:val="left" w:pos="567"/>
      </w:tabs>
      <w:spacing w:before="240"/>
      <w:outlineLvl w:val="1"/>
    </w:pPr>
    <w:rPr>
      <w:sz w:val="23"/>
    </w:rPr>
  </w:style>
  <w:style w:type="paragraph" w:styleId="Nadpis3">
    <w:name w:val="heading 3"/>
    <w:basedOn w:val="Nadpis2"/>
    <w:next w:val="Normln"/>
    <w:link w:val="Nadpis3Char"/>
    <w:uiPriority w:val="9"/>
    <w:unhideWhenUsed/>
    <w:qFormat/>
    <w:rsid w:val="00435C70"/>
    <w:pPr>
      <w:keepLines/>
      <w:numPr>
        <w:ilvl w:val="2"/>
      </w:numPr>
      <w:tabs>
        <w:tab w:val="clear" w:pos="567"/>
        <w:tab w:val="left" w:pos="709"/>
      </w:tabs>
      <w:outlineLvl w:val="2"/>
    </w:pPr>
    <w:rPr>
      <w:bCs w:val="0"/>
      <w:i/>
      <w:sz w:val="22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35C70"/>
    <w:pPr>
      <w:keepNext/>
      <w:numPr>
        <w:ilvl w:val="3"/>
        <w:numId w:val="17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35C70"/>
    <w:pPr>
      <w:numPr>
        <w:ilvl w:val="4"/>
        <w:numId w:val="17"/>
      </w:num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35C70"/>
    <w:pPr>
      <w:numPr>
        <w:ilvl w:val="5"/>
        <w:numId w:val="17"/>
      </w:num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35C70"/>
    <w:pPr>
      <w:numPr>
        <w:ilvl w:val="6"/>
        <w:numId w:val="17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35C70"/>
    <w:pPr>
      <w:numPr>
        <w:ilvl w:val="7"/>
        <w:numId w:val="17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35C70"/>
    <w:pPr>
      <w:numPr>
        <w:ilvl w:val="8"/>
        <w:numId w:val="17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80B12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980B12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nhideWhenUsed/>
    <w:rsid w:val="00980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80B12"/>
  </w:style>
  <w:style w:type="paragraph" w:styleId="Zpat">
    <w:name w:val="footer"/>
    <w:basedOn w:val="Normln"/>
    <w:link w:val="ZpatChar"/>
    <w:unhideWhenUsed/>
    <w:rsid w:val="00980B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rsid w:val="00980B12"/>
  </w:style>
  <w:style w:type="character" w:customStyle="1" w:styleId="Nadpis1Char">
    <w:name w:val="Nadpis 1 Char"/>
    <w:link w:val="Nadpis1"/>
    <w:rsid w:val="00B77E38"/>
    <w:rPr>
      <w:rFonts w:ascii="Franklin Gothic Book" w:eastAsia="Times New Roman" w:hAnsi="Franklin Gothic Book"/>
      <w:b/>
      <w:bCs/>
      <w:kern w:val="1"/>
      <w:sz w:val="24"/>
      <w:szCs w:val="22"/>
      <w:lang w:val="x-none" w:eastAsia="ar-SA"/>
    </w:rPr>
  </w:style>
  <w:style w:type="paragraph" w:styleId="Zkladntext">
    <w:name w:val="Body Text"/>
    <w:basedOn w:val="Normln"/>
    <w:link w:val="ZkladntextChar"/>
    <w:rsid w:val="00A84583"/>
    <w:pPr>
      <w:suppressAutoHyphens/>
      <w:spacing w:after="0" w:line="360" w:lineRule="auto"/>
    </w:pPr>
    <w:rPr>
      <w:rFonts w:ascii="Arial" w:eastAsia="Times New Roman" w:hAnsi="Arial"/>
      <w:szCs w:val="24"/>
      <w:lang w:val="x-none" w:eastAsia="ar-SA"/>
    </w:rPr>
  </w:style>
  <w:style w:type="character" w:customStyle="1" w:styleId="ZkladntextChar">
    <w:name w:val="Základní text Char"/>
    <w:link w:val="Zkladntext"/>
    <w:rsid w:val="00A84583"/>
    <w:rPr>
      <w:rFonts w:ascii="Arial" w:eastAsia="Times New Roman" w:hAnsi="Arial" w:cs="Arial"/>
      <w:sz w:val="22"/>
      <w:szCs w:val="24"/>
      <w:lang w:eastAsia="ar-SA"/>
    </w:rPr>
  </w:style>
  <w:style w:type="character" w:customStyle="1" w:styleId="Nadpis3Char">
    <w:name w:val="Nadpis 3 Char"/>
    <w:link w:val="Nadpis3"/>
    <w:uiPriority w:val="9"/>
    <w:rsid w:val="00435C70"/>
    <w:rPr>
      <w:rFonts w:ascii="Franklin Gothic Book" w:eastAsia="Times New Roman" w:hAnsi="Franklin Gothic Book"/>
      <w:b/>
      <w:i/>
      <w:kern w:val="1"/>
      <w:sz w:val="22"/>
      <w:szCs w:val="22"/>
      <w:lang w:val="x-none" w:eastAsia="ar-SA"/>
    </w:rPr>
  </w:style>
  <w:style w:type="table" w:styleId="Mkatabulky">
    <w:name w:val="Table Grid"/>
    <w:basedOn w:val="Normlntabulka"/>
    <w:uiPriority w:val="59"/>
    <w:rsid w:val="004F5E9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uiPriority w:val="99"/>
    <w:unhideWhenUsed/>
    <w:rsid w:val="004F5E9D"/>
    <w:rPr>
      <w:color w:val="0000FF"/>
      <w:u w:val="single"/>
    </w:rPr>
  </w:style>
  <w:style w:type="paragraph" w:styleId="Normlnweb">
    <w:name w:val="Normal (Web)"/>
    <w:basedOn w:val="Normln"/>
    <w:uiPriority w:val="99"/>
    <w:semiHidden/>
    <w:unhideWhenUsed/>
    <w:rsid w:val="004F5E9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cs-CZ"/>
    </w:rPr>
  </w:style>
  <w:style w:type="paragraph" w:styleId="Odstavecseseznamem">
    <w:name w:val="List Paragraph"/>
    <w:basedOn w:val="Normln"/>
    <w:qFormat/>
    <w:rsid w:val="004F5E9D"/>
    <w:pPr>
      <w:ind w:left="708"/>
    </w:pPr>
  </w:style>
  <w:style w:type="paragraph" w:styleId="Zkladntext2">
    <w:name w:val="Body Text 2"/>
    <w:basedOn w:val="Normln"/>
    <w:link w:val="Zkladntext2Char"/>
    <w:uiPriority w:val="99"/>
    <w:unhideWhenUsed/>
    <w:rsid w:val="008332F4"/>
    <w:pPr>
      <w:spacing w:after="120" w:line="480" w:lineRule="auto"/>
    </w:pPr>
    <w:rPr>
      <w:rFonts w:ascii="Calibri" w:hAnsi="Calibri"/>
      <w:lang w:val="x-none"/>
    </w:rPr>
  </w:style>
  <w:style w:type="character" w:customStyle="1" w:styleId="Zkladntext2Char">
    <w:name w:val="Základní text 2 Char"/>
    <w:link w:val="Zkladntext2"/>
    <w:uiPriority w:val="99"/>
    <w:rsid w:val="008332F4"/>
    <w:rPr>
      <w:sz w:val="22"/>
      <w:szCs w:val="22"/>
      <w:lang w:eastAsia="en-US"/>
    </w:rPr>
  </w:style>
  <w:style w:type="paragraph" w:customStyle="1" w:styleId="Default">
    <w:name w:val="Default"/>
    <w:rsid w:val="002A42B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Nadpis2Char">
    <w:name w:val="Nadpis 2 Char"/>
    <w:link w:val="Nadpis2"/>
    <w:uiPriority w:val="9"/>
    <w:rsid w:val="003D5DEC"/>
    <w:rPr>
      <w:rFonts w:ascii="Franklin Gothic Book" w:eastAsia="Times New Roman" w:hAnsi="Franklin Gothic Book"/>
      <w:b/>
      <w:bCs/>
      <w:kern w:val="1"/>
      <w:sz w:val="23"/>
      <w:szCs w:val="22"/>
      <w:lang w:val="x-none" w:eastAsia="ar-SA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10C1B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rsid w:val="00510C1B"/>
    <w:rPr>
      <w:rFonts w:ascii="Franklin Gothic Book" w:hAnsi="Franklin Gothic Book"/>
      <w:lang w:eastAsia="en-US"/>
    </w:rPr>
  </w:style>
  <w:style w:type="character" w:styleId="Znakapoznpodarou">
    <w:name w:val="footnote reference"/>
    <w:uiPriority w:val="99"/>
    <w:semiHidden/>
    <w:unhideWhenUsed/>
    <w:rsid w:val="00510C1B"/>
    <w:rPr>
      <w:vertAlign w:val="superscript"/>
    </w:rPr>
  </w:style>
  <w:style w:type="character" w:customStyle="1" w:styleId="Nadpis4Char">
    <w:name w:val="Nadpis 4 Char"/>
    <w:link w:val="Nadpis4"/>
    <w:uiPriority w:val="9"/>
    <w:semiHidden/>
    <w:rsid w:val="00435C70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Nadpis5Char">
    <w:name w:val="Nadpis 5 Char"/>
    <w:link w:val="Nadpis5"/>
    <w:uiPriority w:val="9"/>
    <w:semiHidden/>
    <w:rsid w:val="00435C70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dpis6Char">
    <w:name w:val="Nadpis 6 Char"/>
    <w:link w:val="Nadpis6"/>
    <w:uiPriority w:val="9"/>
    <w:semiHidden/>
    <w:rsid w:val="00435C70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Nadpis7Char">
    <w:name w:val="Nadpis 7 Char"/>
    <w:link w:val="Nadpis7"/>
    <w:uiPriority w:val="9"/>
    <w:semiHidden/>
    <w:rsid w:val="00435C70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Nadpis8Char">
    <w:name w:val="Nadpis 8 Char"/>
    <w:link w:val="Nadpis8"/>
    <w:uiPriority w:val="9"/>
    <w:semiHidden/>
    <w:rsid w:val="00435C70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Nadpis9Char">
    <w:name w:val="Nadpis 9 Char"/>
    <w:link w:val="Nadpis9"/>
    <w:uiPriority w:val="9"/>
    <w:semiHidden/>
    <w:rsid w:val="00435C70"/>
    <w:rPr>
      <w:rFonts w:ascii="Cambria" w:eastAsia="Times New Roman" w:hAnsi="Cambria" w:cs="Times New Roman"/>
      <w:sz w:val="22"/>
      <w:szCs w:val="22"/>
      <w:lang w:eastAsia="en-US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E92408"/>
    <w:pPr>
      <w:keepLines/>
      <w:numPr>
        <w:numId w:val="0"/>
      </w:numPr>
      <w:suppressAutoHyphens w:val="0"/>
      <w:spacing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cs-CZ" w:eastAsia="en-US"/>
    </w:rPr>
  </w:style>
  <w:style w:type="paragraph" w:styleId="Obsah1">
    <w:name w:val="toc 1"/>
    <w:basedOn w:val="Normln"/>
    <w:next w:val="Normln"/>
    <w:autoRedefine/>
    <w:uiPriority w:val="39"/>
    <w:unhideWhenUsed/>
    <w:rsid w:val="00E92408"/>
  </w:style>
  <w:style w:type="paragraph" w:styleId="Obsah2">
    <w:name w:val="toc 2"/>
    <w:basedOn w:val="Normln"/>
    <w:next w:val="Normln"/>
    <w:autoRedefine/>
    <w:uiPriority w:val="39"/>
    <w:unhideWhenUsed/>
    <w:rsid w:val="00E92408"/>
    <w:pPr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E92408"/>
    <w:pPr>
      <w:ind w:left="440"/>
    </w:p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3D5DE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3D5DEC"/>
    <w:rPr>
      <w:rFonts w:ascii="Franklin Gothic Book" w:hAnsi="Franklin Gothic Book"/>
      <w:sz w:val="22"/>
      <w:szCs w:val="22"/>
      <w:lang w:eastAsia="en-US"/>
    </w:rPr>
  </w:style>
  <w:style w:type="character" w:styleId="Odkaznakoment">
    <w:name w:val="annotation reference"/>
    <w:semiHidden/>
    <w:rsid w:val="003D5DEC"/>
    <w:rPr>
      <w:sz w:val="16"/>
      <w:szCs w:val="16"/>
    </w:rPr>
  </w:style>
  <w:style w:type="character" w:customStyle="1" w:styleId="parent-message1">
    <w:name w:val="parent-message1"/>
    <w:rsid w:val="003D5DEC"/>
    <w:rPr>
      <w:color w:val="333333"/>
    </w:rPr>
  </w:style>
  <w:style w:type="paragraph" w:styleId="Textkomente">
    <w:name w:val="annotation text"/>
    <w:basedOn w:val="Normln"/>
    <w:link w:val="TextkomenteChar"/>
    <w:uiPriority w:val="99"/>
    <w:unhideWhenUsed/>
    <w:rsid w:val="0082090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rsid w:val="00820900"/>
    <w:rPr>
      <w:rFonts w:ascii="Franklin Gothic Book" w:hAnsi="Franklin Gothic Book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0900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820900"/>
    <w:rPr>
      <w:rFonts w:ascii="Franklin Gothic Book" w:hAnsi="Franklin Gothic Book"/>
      <w:b/>
      <w:bCs/>
      <w:lang w:eastAsia="en-US"/>
    </w:rPr>
  </w:style>
  <w:style w:type="character" w:styleId="Siln">
    <w:name w:val="Strong"/>
    <w:qFormat/>
    <w:rsid w:val="0087471F"/>
    <w:rPr>
      <w:b/>
      <w:bCs/>
    </w:rPr>
  </w:style>
  <w:style w:type="paragraph" w:styleId="Seznam">
    <w:name w:val="List"/>
    <w:basedOn w:val="Normln"/>
    <w:rsid w:val="0087471F"/>
    <w:pPr>
      <w:suppressAutoHyphens/>
      <w:spacing w:before="120" w:after="120" w:line="300" w:lineRule="auto"/>
      <w:ind w:left="283" w:hanging="283"/>
    </w:pPr>
    <w:rPr>
      <w:rFonts w:eastAsia="Times New Roman"/>
      <w:sz w:val="25"/>
      <w:szCs w:val="20"/>
      <w:lang w:eastAsia="ar-SA"/>
    </w:rPr>
  </w:style>
  <w:style w:type="paragraph" w:customStyle="1" w:styleId="Zkladntext21">
    <w:name w:val="Základní text 21"/>
    <w:basedOn w:val="Normln"/>
    <w:rsid w:val="0087471F"/>
    <w:pPr>
      <w:suppressAutoHyphens/>
      <w:spacing w:before="120" w:after="120" w:line="300" w:lineRule="auto"/>
    </w:pPr>
    <w:rPr>
      <w:rFonts w:ascii="Arial" w:eastAsia="Times New Roman" w:hAnsi="Arial" w:cs="Arial"/>
      <w:szCs w:val="24"/>
      <w:lang w:eastAsia="ar-SA"/>
    </w:rPr>
  </w:style>
  <w:style w:type="paragraph" w:customStyle="1" w:styleId="Tabellentext">
    <w:name w:val="Tabellentext"/>
    <w:basedOn w:val="Normln"/>
    <w:rsid w:val="0087471F"/>
    <w:pPr>
      <w:keepLines/>
      <w:suppressAutoHyphens/>
      <w:spacing w:before="40" w:after="40" w:line="300" w:lineRule="auto"/>
    </w:pPr>
    <w:rPr>
      <w:rFonts w:ascii="CorpoS" w:eastAsia="Times New Roman" w:hAnsi="CorpoS" w:cs="CorpoS"/>
      <w:szCs w:val="24"/>
      <w:lang w:val="de-DE" w:eastAsia="ar-SA"/>
    </w:rPr>
  </w:style>
  <w:style w:type="paragraph" w:customStyle="1" w:styleId="AAOdstavec">
    <w:name w:val="AA_Odstavec"/>
    <w:basedOn w:val="Normln"/>
    <w:rsid w:val="0087471F"/>
    <w:pPr>
      <w:suppressAutoHyphens/>
      <w:spacing w:before="60" w:after="120" w:line="30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Nzev">
    <w:name w:val="Title"/>
    <w:basedOn w:val="Nadpis2"/>
    <w:next w:val="Normln"/>
    <w:link w:val="NzevChar"/>
    <w:uiPriority w:val="10"/>
    <w:qFormat/>
    <w:rsid w:val="00E63809"/>
    <w:pPr>
      <w:numPr>
        <w:ilvl w:val="0"/>
        <w:numId w:val="31"/>
      </w:numPr>
      <w:tabs>
        <w:tab w:val="clear" w:pos="567"/>
      </w:tabs>
      <w:spacing w:after="60" w:line="300" w:lineRule="auto"/>
    </w:pPr>
    <w:rPr>
      <w:smallCaps/>
      <w:kern w:val="22"/>
      <w:sz w:val="22"/>
      <w:u w:val="single"/>
      <w:lang w:val="cs-CZ"/>
    </w:rPr>
  </w:style>
  <w:style w:type="character" w:customStyle="1" w:styleId="NzevChar">
    <w:name w:val="Název Char"/>
    <w:link w:val="Nzev"/>
    <w:uiPriority w:val="10"/>
    <w:rsid w:val="00E63809"/>
    <w:rPr>
      <w:rFonts w:ascii="Franklin Gothic Book" w:eastAsia="Times New Roman" w:hAnsi="Franklin Gothic Book"/>
      <w:b/>
      <w:bCs/>
      <w:smallCaps/>
      <w:kern w:val="22"/>
      <w:sz w:val="22"/>
      <w:szCs w:val="22"/>
      <w:u w:val="single"/>
      <w:lang w:eastAsia="ar-SA"/>
    </w:rPr>
  </w:style>
  <w:style w:type="character" w:styleId="slostrnky">
    <w:name w:val="page number"/>
    <w:rsid w:val="00F36F5B"/>
    <w:rPr>
      <w:rFonts w:cs="Times New Roman"/>
      <w:spacing w:val="0"/>
    </w:rPr>
  </w:style>
  <w:style w:type="character" w:customStyle="1" w:styleId="ZhlavChar1">
    <w:name w:val="Záhlaví Char1"/>
    <w:semiHidden/>
    <w:locked/>
    <w:rsid w:val="00F36F5B"/>
    <w:rPr>
      <w:sz w:val="22"/>
      <w:lang w:val="en-GB" w:eastAsia="cs-CZ" w:bidi="ar-SA"/>
    </w:rPr>
  </w:style>
  <w:style w:type="paragraph" w:styleId="Podnadpis">
    <w:name w:val="Subtitle"/>
    <w:aliases w:val="Subtitle"/>
    <w:basedOn w:val="Normln"/>
    <w:next w:val="Normln"/>
    <w:link w:val="PodnadpisChar1"/>
    <w:qFormat/>
    <w:rsid w:val="00363532"/>
    <w:pPr>
      <w:keepLines/>
      <w:autoSpaceDE w:val="0"/>
      <w:autoSpaceDN w:val="0"/>
      <w:adjustRightInd w:val="0"/>
      <w:spacing w:after="0" w:line="240" w:lineRule="auto"/>
    </w:pPr>
    <w:rPr>
      <w:rFonts w:eastAsia="Times New Roman"/>
      <w:szCs w:val="20"/>
      <w:lang w:val="x-none" w:eastAsia="x-none"/>
    </w:rPr>
  </w:style>
  <w:style w:type="character" w:customStyle="1" w:styleId="PodnadpisChar">
    <w:name w:val="Podnadpis Char"/>
    <w:uiPriority w:val="11"/>
    <w:rsid w:val="00363532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PodnadpisChar1">
    <w:name w:val="Podnadpis Char1"/>
    <w:aliases w:val="Subtitle Char"/>
    <w:link w:val="Podnadpis"/>
    <w:rsid w:val="00363532"/>
    <w:rPr>
      <w:rFonts w:ascii="Times New Roman" w:eastAsia="Times New Roman" w:hAnsi="Times New Roman"/>
      <w:sz w:val="22"/>
      <w:lang w:val="x-none" w:eastAsia="x-none"/>
    </w:rPr>
  </w:style>
  <w:style w:type="paragraph" w:styleId="Revize">
    <w:name w:val="Revision"/>
    <w:hidden/>
    <w:uiPriority w:val="99"/>
    <w:semiHidden/>
    <w:rsid w:val="00992E94"/>
    <w:rPr>
      <w:rFonts w:ascii="Times New Roman" w:hAnsi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35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1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8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67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4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0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3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5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5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36D7DC-112A-40CB-A2EF-EA6065F4D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2111</Words>
  <Characters>12455</Characters>
  <Application>Microsoft Office Word</Application>
  <DocSecurity>0</DocSecurity>
  <Lines>103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Seidel</dc:creator>
  <cp:lastModifiedBy>Microsoft Office User</cp:lastModifiedBy>
  <cp:revision>48</cp:revision>
  <cp:lastPrinted>2024-03-21T11:15:00Z</cp:lastPrinted>
  <dcterms:created xsi:type="dcterms:W3CDTF">2022-05-13T14:39:00Z</dcterms:created>
  <dcterms:modified xsi:type="dcterms:W3CDTF">2024-07-09T19:04:00Z</dcterms:modified>
</cp:coreProperties>
</file>